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26583" w14:textId="5E5B5D2B" w:rsidR="00767002" w:rsidRPr="001250AE" w:rsidRDefault="001250AE" w:rsidP="00392D8E">
      <w:pPr>
        <w:pStyle w:val="BodyText"/>
        <w:jc w:val="center"/>
        <w:rPr>
          <w:rFonts w:ascii="Poppins" w:hAnsi="Poppins" w:cs="Poppins"/>
          <w:sz w:val="20"/>
        </w:rPr>
      </w:pPr>
      <w:r>
        <w:rPr>
          <w:noProof/>
        </w:rPr>
        <w:drawing>
          <wp:anchor distT="0" distB="0" distL="114300" distR="114300" simplePos="0" relativeHeight="251975680" behindDoc="0" locked="0" layoutInCell="1" allowOverlap="1" wp14:anchorId="68E076C3" wp14:editId="1775783F">
            <wp:simplePos x="0" y="0"/>
            <wp:positionH relativeFrom="column">
              <wp:posOffset>4291783</wp:posOffset>
            </wp:positionH>
            <wp:positionV relativeFrom="paragraph">
              <wp:posOffset>-893264</wp:posOffset>
            </wp:positionV>
            <wp:extent cx="1682496" cy="80869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w_cmyk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2496" cy="808690"/>
                    </a:xfrm>
                    <a:prstGeom prst="rect">
                      <a:avLst/>
                    </a:prstGeom>
                  </pic:spPr>
                </pic:pic>
              </a:graphicData>
            </a:graphic>
            <wp14:sizeRelH relativeFrom="margin">
              <wp14:pctWidth>0</wp14:pctWidth>
            </wp14:sizeRelH>
            <wp14:sizeRelV relativeFrom="margin">
              <wp14:pctHeight>0</wp14:pctHeight>
            </wp14:sizeRelV>
          </wp:anchor>
        </w:drawing>
      </w:r>
    </w:p>
    <w:p w14:paraId="6C7D430E" w14:textId="77777777" w:rsidR="00767002" w:rsidRPr="001250AE" w:rsidRDefault="00767002" w:rsidP="00392D8E">
      <w:pPr>
        <w:pStyle w:val="BodyText"/>
        <w:jc w:val="center"/>
        <w:rPr>
          <w:rFonts w:ascii="Poppins" w:hAnsi="Poppins" w:cs="Poppins"/>
          <w:sz w:val="20"/>
        </w:rPr>
      </w:pPr>
    </w:p>
    <w:p w14:paraId="6269D5E9" w14:textId="249F2E88" w:rsidR="001250AE" w:rsidRDefault="001250AE" w:rsidP="00392D8E">
      <w:pPr>
        <w:jc w:val="center"/>
        <w:rPr>
          <w:rFonts w:ascii="Poppins" w:eastAsiaTheme="majorEastAsia" w:hAnsi="Poppins" w:cs="Poppins"/>
          <w:b/>
          <w:bCs/>
          <w:noProof/>
          <w:color w:val="131D3F"/>
          <w:sz w:val="56"/>
          <w:szCs w:val="56"/>
        </w:rPr>
      </w:pPr>
      <w:bookmarkStart w:id="0" w:name="_Hlk17205230"/>
      <w:r>
        <w:rPr>
          <w:rFonts w:ascii="Poppins" w:eastAsiaTheme="majorEastAsia" w:hAnsi="Poppins" w:cs="Poppins"/>
          <w:b/>
          <w:bCs/>
          <w:noProof/>
          <w:color w:val="131D3F"/>
          <w:sz w:val="56"/>
          <w:szCs w:val="56"/>
        </w:rPr>
        <w:t>S</w:t>
      </w:r>
      <w:r w:rsidRPr="001C53AA">
        <w:rPr>
          <w:rFonts w:ascii="Poppins" w:eastAsiaTheme="majorEastAsia" w:hAnsi="Poppins" w:cs="Poppins"/>
          <w:b/>
          <w:bCs/>
          <w:noProof/>
          <w:color w:val="131D3F"/>
          <w:sz w:val="56"/>
          <w:szCs w:val="56"/>
        </w:rPr>
        <w:t>chedule 3</w:t>
      </w:r>
      <w:r>
        <w:rPr>
          <w:rFonts w:ascii="Poppins" w:eastAsiaTheme="majorEastAsia" w:hAnsi="Poppins" w:cs="Poppins"/>
          <w:b/>
          <w:bCs/>
          <w:noProof/>
          <w:color w:val="131D3F"/>
          <w:sz w:val="56"/>
          <w:szCs w:val="56"/>
        </w:rPr>
        <w:t>A</w:t>
      </w:r>
      <w:r w:rsidRPr="001C53AA">
        <w:rPr>
          <w:rFonts w:ascii="Poppins" w:eastAsiaTheme="majorEastAsia" w:hAnsi="Poppins" w:cs="Poppins"/>
          <w:b/>
          <w:bCs/>
          <w:noProof/>
          <w:color w:val="131D3F"/>
          <w:sz w:val="56"/>
          <w:szCs w:val="56"/>
        </w:rPr>
        <w:t xml:space="preserve"> –</w:t>
      </w:r>
      <w:r>
        <w:rPr>
          <w:rFonts w:ascii="Poppins" w:eastAsiaTheme="majorEastAsia" w:hAnsi="Poppins" w:cs="Poppins"/>
          <w:b/>
          <w:bCs/>
          <w:noProof/>
          <w:color w:val="131D3F"/>
          <w:sz w:val="56"/>
          <w:szCs w:val="56"/>
        </w:rPr>
        <w:t xml:space="preserve"> </w:t>
      </w:r>
      <w:r w:rsidRPr="00EF6E1E">
        <w:rPr>
          <w:rFonts w:ascii="Poppins" w:eastAsiaTheme="majorEastAsia" w:hAnsi="Poppins" w:cs="Poppins"/>
          <w:b/>
          <w:bCs/>
          <w:noProof/>
          <w:color w:val="131D3F"/>
          <w:sz w:val="56"/>
          <w:szCs w:val="56"/>
        </w:rPr>
        <w:t xml:space="preserve">Alternative Payment Terms Agreement </w:t>
      </w:r>
      <w:r w:rsidR="00872F53">
        <w:rPr>
          <w:rFonts w:ascii="Poppins" w:eastAsiaTheme="majorEastAsia" w:hAnsi="Poppins" w:cs="Poppins"/>
          <w:b/>
          <w:bCs/>
          <w:noProof/>
          <w:color w:val="131D3F"/>
          <w:sz w:val="56"/>
          <w:szCs w:val="56"/>
        </w:rPr>
        <w:t>(APT 90)</w:t>
      </w:r>
    </w:p>
    <w:p w14:paraId="1140464E" w14:textId="77777777" w:rsidR="001250AE" w:rsidRDefault="001250AE" w:rsidP="00392D8E">
      <w:pPr>
        <w:jc w:val="center"/>
        <w:rPr>
          <w:rFonts w:ascii="Poppins" w:eastAsiaTheme="majorEastAsia" w:hAnsi="Poppins" w:cs="Poppins"/>
          <w:b/>
          <w:bCs/>
          <w:noProof/>
          <w:color w:val="131D3F"/>
          <w:sz w:val="56"/>
          <w:szCs w:val="56"/>
        </w:rPr>
      </w:pPr>
    </w:p>
    <w:p w14:paraId="69D5DF12" w14:textId="77777777" w:rsidR="001250AE" w:rsidRPr="00EC5BB4" w:rsidRDefault="001250AE" w:rsidP="00392D8E">
      <w:pPr>
        <w:jc w:val="center"/>
        <w:rPr>
          <w:rFonts w:ascii="Poppins" w:eastAsiaTheme="majorEastAsia" w:hAnsi="Poppins" w:cs="Poppins"/>
          <w:b/>
          <w:bCs/>
          <w:noProof/>
          <w:sz w:val="56"/>
          <w:szCs w:val="56"/>
        </w:rPr>
      </w:pPr>
      <w:r w:rsidRPr="00EC5BB4">
        <w:rPr>
          <w:rFonts w:ascii="Poppins" w:eastAsiaTheme="majorEastAsia" w:hAnsi="Poppins" w:cs="Poppins"/>
          <w:b/>
          <w:bCs/>
          <w:noProof/>
          <w:sz w:val="56"/>
          <w:szCs w:val="56"/>
        </w:rPr>
        <w:t>between</w:t>
      </w:r>
    </w:p>
    <w:p w14:paraId="4CDBB358" w14:textId="77777777" w:rsidR="001250AE" w:rsidRDefault="001250AE" w:rsidP="00392D8E">
      <w:pPr>
        <w:jc w:val="center"/>
        <w:rPr>
          <w:rFonts w:ascii="Poppins" w:eastAsiaTheme="majorEastAsia" w:hAnsi="Poppins" w:cs="Poppins"/>
          <w:b/>
          <w:bCs/>
          <w:noProof/>
          <w:color w:val="131D3F"/>
          <w:sz w:val="56"/>
          <w:szCs w:val="56"/>
        </w:rPr>
      </w:pPr>
    </w:p>
    <w:p w14:paraId="237C0FD6" w14:textId="77777777" w:rsidR="001250AE" w:rsidRPr="00EF6E1E" w:rsidRDefault="001250AE" w:rsidP="00392D8E">
      <w:pPr>
        <w:jc w:val="center"/>
        <w:rPr>
          <w:rFonts w:ascii="Poppins" w:eastAsiaTheme="majorEastAsia" w:hAnsi="Poppins" w:cs="Poppins"/>
          <w:b/>
          <w:bCs/>
          <w:noProof/>
          <w:color w:val="131D3F"/>
          <w:sz w:val="56"/>
          <w:szCs w:val="56"/>
        </w:rPr>
      </w:pPr>
      <w:r w:rsidRPr="00EF6E1E">
        <w:rPr>
          <w:rFonts w:ascii="Poppins" w:eastAsiaTheme="majorEastAsia" w:hAnsi="Poppins" w:cs="Poppins"/>
          <w:b/>
          <w:bCs/>
          <w:noProof/>
          <w:color w:val="131D3F"/>
          <w:sz w:val="56"/>
          <w:szCs w:val="56"/>
        </w:rPr>
        <w:t>Yorkshire Water Services Limited</w:t>
      </w:r>
    </w:p>
    <w:p w14:paraId="6978488D" w14:textId="77777777" w:rsidR="001250AE" w:rsidRPr="00EF6E1E" w:rsidRDefault="001250AE" w:rsidP="00392D8E">
      <w:pPr>
        <w:jc w:val="center"/>
        <w:rPr>
          <w:rFonts w:ascii="Poppins" w:eastAsiaTheme="majorEastAsia" w:hAnsi="Poppins" w:cs="Poppins"/>
          <w:b/>
          <w:bCs/>
          <w:noProof/>
          <w:color w:val="131D3F"/>
          <w:sz w:val="56"/>
          <w:szCs w:val="56"/>
        </w:rPr>
      </w:pPr>
    </w:p>
    <w:p w14:paraId="468431D3" w14:textId="77777777" w:rsidR="001250AE" w:rsidRPr="00EF6E1E" w:rsidRDefault="001250AE" w:rsidP="00392D8E">
      <w:pPr>
        <w:jc w:val="center"/>
        <w:rPr>
          <w:rFonts w:ascii="Poppins" w:eastAsiaTheme="majorEastAsia" w:hAnsi="Poppins" w:cs="Poppins"/>
          <w:b/>
          <w:bCs/>
          <w:noProof/>
          <w:color w:val="131D3F"/>
          <w:sz w:val="56"/>
          <w:szCs w:val="56"/>
        </w:rPr>
      </w:pPr>
      <w:r w:rsidRPr="00EF6E1E">
        <w:rPr>
          <w:rFonts w:ascii="Poppins" w:eastAsiaTheme="majorEastAsia" w:hAnsi="Poppins" w:cs="Poppins"/>
          <w:b/>
          <w:bCs/>
          <w:noProof/>
          <w:color w:val="131D3F"/>
          <w:sz w:val="56"/>
          <w:szCs w:val="56"/>
        </w:rPr>
        <w:t>and</w:t>
      </w:r>
    </w:p>
    <w:p w14:paraId="36041C8C" w14:textId="77777777" w:rsidR="00767002" w:rsidRPr="001250AE" w:rsidRDefault="00767002" w:rsidP="00392D8E">
      <w:pPr>
        <w:pStyle w:val="BodyText"/>
        <w:jc w:val="center"/>
        <w:rPr>
          <w:rFonts w:ascii="Poppins" w:hAnsi="Poppins" w:cs="Poppins"/>
          <w:sz w:val="20"/>
        </w:rPr>
      </w:pPr>
    </w:p>
    <w:p w14:paraId="56C7F54F" w14:textId="77777777" w:rsidR="00767002" w:rsidRPr="001250AE" w:rsidRDefault="00767002" w:rsidP="00392D8E">
      <w:pPr>
        <w:pStyle w:val="BodyText"/>
        <w:jc w:val="center"/>
        <w:rPr>
          <w:rFonts w:ascii="Poppins" w:hAnsi="Poppins" w:cs="Poppins"/>
          <w:sz w:val="20"/>
        </w:rPr>
      </w:pPr>
    </w:p>
    <w:p w14:paraId="501AB85B" w14:textId="77777777" w:rsidR="00767002" w:rsidRPr="001250AE" w:rsidRDefault="00767002" w:rsidP="00392D8E">
      <w:pPr>
        <w:pStyle w:val="BodyText"/>
        <w:jc w:val="center"/>
        <w:rPr>
          <w:rFonts w:ascii="Poppins" w:hAnsi="Poppins" w:cs="Poppins"/>
          <w:sz w:val="20"/>
        </w:rPr>
      </w:pPr>
    </w:p>
    <w:p w14:paraId="2C1F610A" w14:textId="77777777" w:rsidR="00767002" w:rsidRPr="001250AE" w:rsidRDefault="00767002" w:rsidP="00392D8E">
      <w:pPr>
        <w:pStyle w:val="BodyText"/>
        <w:jc w:val="center"/>
        <w:rPr>
          <w:rFonts w:ascii="Poppins" w:hAnsi="Poppins" w:cs="Poppins"/>
          <w:sz w:val="20"/>
        </w:rPr>
      </w:pPr>
    </w:p>
    <w:bookmarkEnd w:id="0"/>
    <w:p w14:paraId="3A4505BF" w14:textId="77777777" w:rsidR="00767002" w:rsidRPr="001250AE" w:rsidRDefault="00767002" w:rsidP="00392D8E">
      <w:pPr>
        <w:ind w:left="142" w:right="668"/>
        <w:jc w:val="both"/>
        <w:rPr>
          <w:rFonts w:ascii="Poppins" w:hAnsi="Poppins" w:cs="Poppins"/>
        </w:rPr>
        <w:sectPr w:rsidR="00767002" w:rsidRPr="001250AE" w:rsidSect="00392D8E">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580" w:right="2271" w:bottom="1418" w:left="2127" w:header="720" w:footer="720" w:gutter="0"/>
          <w:cols w:space="720"/>
          <w:titlePg/>
          <w:docGrid w:linePitch="299"/>
        </w:sectPr>
      </w:pPr>
    </w:p>
    <w:p w14:paraId="04FA54F2" w14:textId="317B32DF" w:rsidR="00767002" w:rsidRPr="00392D8E" w:rsidRDefault="00B7588B" w:rsidP="00392D8E">
      <w:pPr>
        <w:ind w:left="161"/>
        <w:jc w:val="both"/>
        <w:rPr>
          <w:rFonts w:ascii="Poppins" w:hAnsi="Poppins" w:cs="Poppins"/>
          <w:b/>
          <w:sz w:val="28"/>
          <w:szCs w:val="28"/>
        </w:rPr>
      </w:pPr>
      <w:r w:rsidRPr="00392D8E">
        <w:rPr>
          <w:rFonts w:ascii="Poppins" w:hAnsi="Poppins" w:cs="Poppins"/>
          <w:b/>
          <w:w w:val="105"/>
          <w:sz w:val="28"/>
          <w:szCs w:val="28"/>
        </w:rPr>
        <w:lastRenderedPageBreak/>
        <w:t>TABLE OF CONTENTS</w:t>
      </w:r>
      <w:r w:rsidR="001250AE" w:rsidRPr="00392D8E">
        <w:rPr>
          <w:noProof/>
          <w:sz w:val="28"/>
          <w:szCs w:val="28"/>
        </w:rPr>
        <w:t xml:space="preserve"> </w:t>
      </w:r>
    </w:p>
    <w:p w14:paraId="12997240" w14:textId="3C0A690F" w:rsidR="00767002" w:rsidRPr="00392D8E" w:rsidRDefault="00B7588B" w:rsidP="00392D8E">
      <w:pPr>
        <w:pStyle w:val="ListParagraph"/>
        <w:numPr>
          <w:ilvl w:val="0"/>
          <w:numId w:val="3"/>
        </w:numPr>
        <w:tabs>
          <w:tab w:val="left" w:pos="597"/>
          <w:tab w:val="left" w:pos="598"/>
          <w:tab w:val="right" w:leader="dot" w:pos="9172"/>
        </w:tabs>
        <w:ind w:hanging="438"/>
        <w:jc w:val="both"/>
        <w:rPr>
          <w:rFonts w:ascii="Poppins" w:hAnsi="Poppins" w:cs="Poppins"/>
        </w:rPr>
      </w:pPr>
      <w:r w:rsidRPr="00392D8E">
        <w:rPr>
          <w:rFonts w:ascii="Poppins" w:hAnsi="Poppins" w:cs="Poppins"/>
        </w:rPr>
        <w:t>Definitions</w:t>
      </w:r>
      <w:r w:rsidRPr="00392D8E">
        <w:rPr>
          <w:rFonts w:ascii="Poppins" w:hAnsi="Poppins" w:cs="Poppins"/>
          <w:spacing w:val="7"/>
        </w:rPr>
        <w:t xml:space="preserve"> </w:t>
      </w:r>
      <w:r w:rsidRPr="00392D8E">
        <w:rPr>
          <w:rFonts w:ascii="Poppins" w:hAnsi="Poppins" w:cs="Poppins"/>
        </w:rPr>
        <w:t>and</w:t>
      </w:r>
      <w:r w:rsidRPr="00392D8E">
        <w:rPr>
          <w:rFonts w:ascii="Poppins" w:hAnsi="Poppins" w:cs="Poppins"/>
          <w:spacing w:val="-10"/>
        </w:rPr>
        <w:t xml:space="preserve"> </w:t>
      </w:r>
      <w:r w:rsidRPr="00392D8E">
        <w:rPr>
          <w:rFonts w:ascii="Poppins" w:hAnsi="Poppins" w:cs="Poppins"/>
        </w:rPr>
        <w:t>Interpretation</w:t>
      </w:r>
      <w:r w:rsidRPr="00392D8E">
        <w:rPr>
          <w:rFonts w:ascii="Poppins" w:hAnsi="Poppins" w:cs="Poppins"/>
        </w:rPr>
        <w:tab/>
      </w:r>
      <w:r w:rsidR="00392D8E" w:rsidRPr="00392D8E">
        <w:rPr>
          <w:rFonts w:ascii="Poppins" w:hAnsi="Poppins" w:cs="Poppins"/>
        </w:rPr>
        <w:t>4</w:t>
      </w:r>
    </w:p>
    <w:p w14:paraId="23C0CCC8" w14:textId="4AC5868C" w:rsidR="00767002" w:rsidRPr="00392D8E" w:rsidRDefault="00B7588B" w:rsidP="00392D8E">
      <w:pPr>
        <w:pStyle w:val="ListParagraph"/>
        <w:numPr>
          <w:ilvl w:val="0"/>
          <w:numId w:val="3"/>
        </w:numPr>
        <w:tabs>
          <w:tab w:val="left" w:pos="597"/>
          <w:tab w:val="left" w:pos="598"/>
          <w:tab w:val="right" w:leader="dot" w:pos="9187"/>
        </w:tabs>
        <w:ind w:hanging="430"/>
        <w:jc w:val="both"/>
        <w:rPr>
          <w:rFonts w:ascii="Poppins" w:hAnsi="Poppins" w:cs="Poppins"/>
        </w:rPr>
      </w:pPr>
      <w:r w:rsidRPr="00392D8E">
        <w:rPr>
          <w:rFonts w:ascii="Poppins" w:hAnsi="Poppins" w:cs="Poppins"/>
        </w:rPr>
        <w:t>Payment</w:t>
      </w:r>
      <w:r w:rsidRPr="00392D8E">
        <w:rPr>
          <w:rFonts w:ascii="Poppins" w:hAnsi="Poppins" w:cs="Poppins"/>
          <w:spacing w:val="5"/>
        </w:rPr>
        <w:t xml:space="preserve"> </w:t>
      </w:r>
      <w:r w:rsidRPr="00392D8E">
        <w:rPr>
          <w:rFonts w:ascii="Poppins" w:hAnsi="Poppins" w:cs="Poppins"/>
        </w:rPr>
        <w:t>Terms</w:t>
      </w:r>
      <w:r w:rsidRPr="00392D8E">
        <w:rPr>
          <w:rFonts w:ascii="Poppins" w:hAnsi="Poppins" w:cs="Poppins"/>
        </w:rPr>
        <w:tab/>
      </w:r>
      <w:r w:rsidR="00392D8E" w:rsidRPr="00392D8E">
        <w:rPr>
          <w:rFonts w:ascii="Poppins" w:hAnsi="Poppins" w:cs="Poppins"/>
        </w:rPr>
        <w:t>7</w:t>
      </w:r>
    </w:p>
    <w:p w14:paraId="367CCBBB" w14:textId="0693B5F7" w:rsidR="00767002" w:rsidRPr="00392D8E" w:rsidRDefault="00B7588B" w:rsidP="00392D8E">
      <w:pPr>
        <w:pStyle w:val="ListParagraph"/>
        <w:numPr>
          <w:ilvl w:val="0"/>
          <w:numId w:val="3"/>
        </w:numPr>
        <w:tabs>
          <w:tab w:val="left" w:pos="604"/>
          <w:tab w:val="left" w:pos="606"/>
          <w:tab w:val="right" w:leader="dot" w:pos="9187"/>
        </w:tabs>
        <w:ind w:left="605" w:hanging="433"/>
        <w:jc w:val="both"/>
        <w:rPr>
          <w:rFonts w:ascii="Poppins" w:hAnsi="Poppins" w:cs="Poppins"/>
        </w:rPr>
      </w:pPr>
      <w:r w:rsidRPr="00392D8E">
        <w:rPr>
          <w:rFonts w:ascii="Poppins" w:hAnsi="Poppins" w:cs="Poppins"/>
        </w:rPr>
        <w:t>Disclosure</w:t>
      </w:r>
      <w:r w:rsidRPr="00392D8E">
        <w:rPr>
          <w:rFonts w:ascii="Poppins" w:hAnsi="Poppins" w:cs="Poppins"/>
        </w:rPr>
        <w:tab/>
      </w:r>
      <w:r w:rsidR="009B7CD4" w:rsidRPr="00392D8E">
        <w:rPr>
          <w:rFonts w:ascii="Poppins" w:hAnsi="Poppins" w:cs="Poppins"/>
        </w:rPr>
        <w:t>7</w:t>
      </w:r>
    </w:p>
    <w:p w14:paraId="6CA08BD0" w14:textId="594BBF6C" w:rsidR="00767002" w:rsidRPr="00392D8E" w:rsidRDefault="00B7588B" w:rsidP="00392D8E">
      <w:pPr>
        <w:pStyle w:val="ListParagraph"/>
        <w:numPr>
          <w:ilvl w:val="0"/>
          <w:numId w:val="3"/>
        </w:numPr>
        <w:tabs>
          <w:tab w:val="left" w:pos="603"/>
          <w:tab w:val="left" w:pos="605"/>
          <w:tab w:val="right" w:leader="dot" w:pos="9196"/>
        </w:tabs>
        <w:ind w:left="604" w:hanging="427"/>
        <w:jc w:val="both"/>
        <w:rPr>
          <w:rFonts w:ascii="Poppins" w:hAnsi="Poppins" w:cs="Poppins"/>
        </w:rPr>
      </w:pPr>
      <w:r w:rsidRPr="00392D8E">
        <w:rPr>
          <w:rFonts w:ascii="Poppins" w:hAnsi="Poppins" w:cs="Poppins"/>
        </w:rPr>
        <w:t>Further</w:t>
      </w:r>
      <w:r w:rsidRPr="00392D8E">
        <w:rPr>
          <w:rFonts w:ascii="Poppins" w:hAnsi="Poppins" w:cs="Poppins"/>
          <w:spacing w:val="5"/>
        </w:rPr>
        <w:t xml:space="preserve"> </w:t>
      </w:r>
      <w:r w:rsidRPr="00392D8E">
        <w:rPr>
          <w:rFonts w:ascii="Poppins" w:hAnsi="Poppins" w:cs="Poppins"/>
        </w:rPr>
        <w:t>Assurance</w:t>
      </w:r>
      <w:r w:rsidRPr="00392D8E">
        <w:rPr>
          <w:rFonts w:ascii="Poppins" w:hAnsi="Poppins" w:cs="Poppins"/>
        </w:rPr>
        <w:tab/>
      </w:r>
      <w:r w:rsidR="00392D8E" w:rsidRPr="00392D8E">
        <w:rPr>
          <w:rFonts w:ascii="Poppins" w:hAnsi="Poppins" w:cs="Poppins"/>
        </w:rPr>
        <w:t>8</w:t>
      </w:r>
    </w:p>
    <w:p w14:paraId="6620A452" w14:textId="5B2B6E96" w:rsidR="00767002" w:rsidRPr="00392D8E" w:rsidRDefault="00B7588B" w:rsidP="00392D8E">
      <w:pPr>
        <w:pStyle w:val="ListParagraph"/>
        <w:numPr>
          <w:ilvl w:val="0"/>
          <w:numId w:val="3"/>
        </w:numPr>
        <w:tabs>
          <w:tab w:val="left" w:pos="607"/>
          <w:tab w:val="left" w:pos="609"/>
          <w:tab w:val="right" w:leader="dot" w:pos="9196"/>
        </w:tabs>
        <w:ind w:left="608" w:hanging="429"/>
        <w:jc w:val="both"/>
        <w:rPr>
          <w:rFonts w:ascii="Poppins" w:hAnsi="Poppins" w:cs="Poppins"/>
        </w:rPr>
      </w:pPr>
      <w:r w:rsidRPr="00392D8E">
        <w:rPr>
          <w:rFonts w:ascii="Poppins" w:hAnsi="Poppins" w:cs="Poppins"/>
          <w:w w:val="105"/>
        </w:rPr>
        <w:t>Termination</w:t>
      </w:r>
      <w:r w:rsidRPr="00392D8E">
        <w:rPr>
          <w:rFonts w:ascii="Poppins" w:hAnsi="Poppins" w:cs="Poppins"/>
          <w:w w:val="105"/>
        </w:rPr>
        <w:tab/>
      </w:r>
      <w:r w:rsidR="00392D8E" w:rsidRPr="00392D8E">
        <w:rPr>
          <w:rFonts w:ascii="Poppins" w:hAnsi="Poppins" w:cs="Poppins"/>
          <w:w w:val="105"/>
        </w:rPr>
        <w:t>8</w:t>
      </w:r>
    </w:p>
    <w:p w14:paraId="0D4CBE13" w14:textId="6EFDF64C" w:rsidR="00767002" w:rsidRPr="00392D8E" w:rsidRDefault="00B7588B" w:rsidP="00392D8E">
      <w:pPr>
        <w:pStyle w:val="ListParagraph"/>
        <w:numPr>
          <w:ilvl w:val="0"/>
          <w:numId w:val="3"/>
        </w:numPr>
        <w:tabs>
          <w:tab w:val="left" w:pos="612"/>
          <w:tab w:val="left" w:pos="613"/>
          <w:tab w:val="right" w:leader="dot" w:pos="9203"/>
        </w:tabs>
        <w:ind w:left="612" w:hanging="432"/>
        <w:jc w:val="both"/>
        <w:rPr>
          <w:rFonts w:ascii="Poppins" w:hAnsi="Poppins" w:cs="Poppins"/>
        </w:rPr>
      </w:pPr>
      <w:r w:rsidRPr="00392D8E">
        <w:rPr>
          <w:rFonts w:ascii="Poppins" w:hAnsi="Poppins" w:cs="Poppins"/>
          <w:w w:val="105"/>
        </w:rPr>
        <w:t>Assignment</w:t>
      </w:r>
      <w:r w:rsidRPr="00392D8E">
        <w:rPr>
          <w:rFonts w:ascii="Poppins" w:hAnsi="Poppins" w:cs="Poppins"/>
          <w:w w:val="105"/>
        </w:rPr>
        <w:tab/>
      </w:r>
      <w:r w:rsidR="00392D8E" w:rsidRPr="00392D8E">
        <w:rPr>
          <w:rFonts w:ascii="Poppins" w:hAnsi="Poppins" w:cs="Poppins"/>
          <w:w w:val="105"/>
        </w:rPr>
        <w:t>9</w:t>
      </w:r>
    </w:p>
    <w:p w14:paraId="5424A20A" w14:textId="15BBC9F3" w:rsidR="00767002" w:rsidRPr="00392D8E" w:rsidRDefault="00B7588B" w:rsidP="00392D8E">
      <w:pPr>
        <w:pStyle w:val="ListParagraph"/>
        <w:numPr>
          <w:ilvl w:val="0"/>
          <w:numId w:val="3"/>
        </w:numPr>
        <w:tabs>
          <w:tab w:val="left" w:pos="617"/>
          <w:tab w:val="left" w:pos="618"/>
          <w:tab w:val="right" w:leader="dot" w:pos="9210"/>
        </w:tabs>
        <w:ind w:left="617"/>
        <w:jc w:val="both"/>
        <w:rPr>
          <w:rFonts w:ascii="Poppins" w:hAnsi="Poppins" w:cs="Poppins"/>
        </w:rPr>
      </w:pPr>
      <w:r w:rsidRPr="00392D8E">
        <w:rPr>
          <w:rFonts w:ascii="Poppins" w:hAnsi="Poppins" w:cs="Poppins"/>
        </w:rPr>
        <w:t>Whole</w:t>
      </w:r>
      <w:r w:rsidRPr="00392D8E">
        <w:rPr>
          <w:rFonts w:ascii="Poppins" w:hAnsi="Poppins" w:cs="Poppins"/>
          <w:spacing w:val="-2"/>
        </w:rPr>
        <w:t xml:space="preserve"> </w:t>
      </w:r>
      <w:r w:rsidRPr="00392D8E">
        <w:rPr>
          <w:rFonts w:ascii="Poppins" w:hAnsi="Poppins" w:cs="Poppins"/>
        </w:rPr>
        <w:t>Agreement</w:t>
      </w:r>
      <w:r w:rsidRPr="00392D8E">
        <w:rPr>
          <w:rFonts w:ascii="Poppins" w:hAnsi="Poppins" w:cs="Poppins"/>
        </w:rPr>
        <w:tab/>
      </w:r>
      <w:r w:rsidR="00392D8E" w:rsidRPr="00392D8E">
        <w:rPr>
          <w:rFonts w:ascii="Poppins" w:hAnsi="Poppins" w:cs="Poppins"/>
        </w:rPr>
        <w:t>9</w:t>
      </w:r>
    </w:p>
    <w:p w14:paraId="1C6929E2" w14:textId="73822C8F" w:rsidR="00767002" w:rsidRPr="00392D8E" w:rsidRDefault="00B7588B" w:rsidP="00392D8E">
      <w:pPr>
        <w:pStyle w:val="ListParagraph"/>
        <w:numPr>
          <w:ilvl w:val="0"/>
          <w:numId w:val="3"/>
        </w:numPr>
        <w:tabs>
          <w:tab w:val="left" w:pos="625"/>
          <w:tab w:val="left" w:pos="627"/>
          <w:tab w:val="right" w:leader="dot" w:pos="9210"/>
        </w:tabs>
        <w:ind w:left="626" w:hanging="440"/>
        <w:jc w:val="both"/>
        <w:rPr>
          <w:rFonts w:ascii="Poppins" w:hAnsi="Poppins" w:cs="Poppins"/>
        </w:rPr>
      </w:pPr>
      <w:r w:rsidRPr="00392D8E">
        <w:rPr>
          <w:rFonts w:ascii="Poppins" w:hAnsi="Poppins" w:cs="Poppins"/>
        </w:rPr>
        <w:t>Variation</w:t>
      </w:r>
      <w:r w:rsidRPr="00392D8E">
        <w:rPr>
          <w:rFonts w:ascii="Poppins" w:hAnsi="Poppins" w:cs="Poppins"/>
          <w:spacing w:val="3"/>
        </w:rPr>
        <w:t xml:space="preserve"> </w:t>
      </w:r>
      <w:r w:rsidRPr="00392D8E">
        <w:rPr>
          <w:rFonts w:ascii="Poppins" w:hAnsi="Poppins" w:cs="Poppins"/>
        </w:rPr>
        <w:t>and</w:t>
      </w:r>
      <w:r w:rsidRPr="00392D8E">
        <w:rPr>
          <w:rFonts w:ascii="Poppins" w:hAnsi="Poppins" w:cs="Poppins"/>
          <w:spacing w:val="-15"/>
        </w:rPr>
        <w:t xml:space="preserve"> </w:t>
      </w:r>
      <w:r w:rsidRPr="00392D8E">
        <w:rPr>
          <w:rFonts w:ascii="Poppins" w:hAnsi="Poppins" w:cs="Poppins"/>
        </w:rPr>
        <w:t>Waiver</w:t>
      </w:r>
      <w:r w:rsidRPr="00392D8E">
        <w:rPr>
          <w:rFonts w:ascii="Poppins" w:hAnsi="Poppins" w:cs="Poppins"/>
        </w:rPr>
        <w:tab/>
      </w:r>
      <w:r w:rsidR="00392D8E" w:rsidRPr="00392D8E">
        <w:rPr>
          <w:rFonts w:ascii="Poppins" w:hAnsi="Poppins" w:cs="Poppins"/>
        </w:rPr>
        <w:t>9</w:t>
      </w:r>
    </w:p>
    <w:p w14:paraId="09788B30" w14:textId="15DFA163" w:rsidR="00767002" w:rsidRPr="00392D8E" w:rsidRDefault="00B7588B" w:rsidP="00392D8E">
      <w:pPr>
        <w:pStyle w:val="ListParagraph"/>
        <w:numPr>
          <w:ilvl w:val="0"/>
          <w:numId w:val="3"/>
        </w:numPr>
        <w:tabs>
          <w:tab w:val="left" w:pos="624"/>
          <w:tab w:val="left" w:pos="625"/>
          <w:tab w:val="right" w:leader="dot" w:pos="9210"/>
        </w:tabs>
        <w:ind w:left="624" w:hanging="431"/>
        <w:jc w:val="both"/>
        <w:rPr>
          <w:rFonts w:ascii="Poppins" w:hAnsi="Poppins" w:cs="Poppins"/>
        </w:rPr>
      </w:pPr>
      <w:r w:rsidRPr="00392D8E">
        <w:rPr>
          <w:rFonts w:ascii="Poppins" w:hAnsi="Poppins" w:cs="Poppins"/>
          <w:w w:val="105"/>
        </w:rPr>
        <w:t>Costs</w:t>
      </w:r>
      <w:r w:rsidRPr="00392D8E">
        <w:rPr>
          <w:rFonts w:ascii="Poppins" w:hAnsi="Poppins" w:cs="Poppins"/>
          <w:w w:val="105"/>
        </w:rPr>
        <w:tab/>
      </w:r>
      <w:r w:rsidR="00392D8E" w:rsidRPr="00392D8E">
        <w:rPr>
          <w:rFonts w:ascii="Poppins" w:hAnsi="Poppins" w:cs="Poppins"/>
          <w:w w:val="105"/>
        </w:rPr>
        <w:t>10</w:t>
      </w:r>
    </w:p>
    <w:p w14:paraId="708059DF" w14:textId="20EE6802" w:rsidR="00767002" w:rsidRPr="00392D8E" w:rsidRDefault="00B7588B" w:rsidP="00392D8E">
      <w:pPr>
        <w:pStyle w:val="ListParagraph"/>
        <w:numPr>
          <w:ilvl w:val="0"/>
          <w:numId w:val="3"/>
        </w:numPr>
        <w:tabs>
          <w:tab w:val="left" w:pos="626"/>
          <w:tab w:val="left" w:pos="627"/>
          <w:tab w:val="right" w:leader="dot" w:pos="9205"/>
        </w:tabs>
        <w:ind w:left="626" w:hanging="438"/>
        <w:jc w:val="both"/>
        <w:rPr>
          <w:rFonts w:ascii="Poppins" w:hAnsi="Poppins" w:cs="Poppins"/>
        </w:rPr>
      </w:pPr>
      <w:r w:rsidRPr="00392D8E">
        <w:rPr>
          <w:rFonts w:ascii="Poppins" w:hAnsi="Poppins" w:cs="Poppins"/>
        </w:rPr>
        <w:t>Notice</w:t>
      </w:r>
      <w:r w:rsidRPr="00392D8E">
        <w:rPr>
          <w:rFonts w:ascii="Poppins" w:hAnsi="Poppins" w:cs="Poppins"/>
        </w:rPr>
        <w:tab/>
      </w:r>
      <w:r w:rsidR="00392D8E" w:rsidRPr="00392D8E">
        <w:rPr>
          <w:rFonts w:ascii="Poppins" w:hAnsi="Poppins" w:cs="Poppins"/>
        </w:rPr>
        <w:t>10</w:t>
      </w:r>
    </w:p>
    <w:p w14:paraId="0704AB03" w14:textId="27A50FB7" w:rsidR="00767002" w:rsidRPr="00392D8E" w:rsidRDefault="00B7588B" w:rsidP="00392D8E">
      <w:pPr>
        <w:pStyle w:val="ListParagraph"/>
        <w:numPr>
          <w:ilvl w:val="0"/>
          <w:numId w:val="3"/>
        </w:numPr>
        <w:tabs>
          <w:tab w:val="left" w:pos="632"/>
          <w:tab w:val="left" w:pos="633"/>
          <w:tab w:val="right" w:leader="dot" w:pos="9214"/>
        </w:tabs>
        <w:ind w:left="632" w:hanging="437"/>
        <w:jc w:val="both"/>
        <w:rPr>
          <w:rFonts w:ascii="Poppins" w:hAnsi="Poppins" w:cs="Poppins"/>
        </w:rPr>
      </w:pPr>
      <w:r w:rsidRPr="00392D8E">
        <w:rPr>
          <w:rFonts w:ascii="Poppins" w:hAnsi="Poppins" w:cs="Poppins"/>
        </w:rPr>
        <w:t>Severance</w:t>
      </w:r>
      <w:r w:rsidRPr="00392D8E">
        <w:rPr>
          <w:rFonts w:ascii="Poppins" w:hAnsi="Poppins" w:cs="Poppins"/>
        </w:rPr>
        <w:tab/>
      </w:r>
      <w:r w:rsidR="00392D8E" w:rsidRPr="00392D8E">
        <w:rPr>
          <w:rFonts w:ascii="Poppins" w:hAnsi="Poppins" w:cs="Poppins"/>
        </w:rPr>
        <w:t>11</w:t>
      </w:r>
    </w:p>
    <w:p w14:paraId="59215440" w14:textId="04FB162F" w:rsidR="00767002" w:rsidRPr="00392D8E" w:rsidRDefault="00B7588B" w:rsidP="00392D8E">
      <w:pPr>
        <w:pStyle w:val="ListParagraph"/>
        <w:numPr>
          <w:ilvl w:val="0"/>
          <w:numId w:val="3"/>
        </w:numPr>
        <w:tabs>
          <w:tab w:val="left" w:pos="636"/>
          <w:tab w:val="left" w:pos="637"/>
          <w:tab w:val="right" w:leader="dot" w:pos="9224"/>
        </w:tabs>
        <w:ind w:left="636" w:hanging="441"/>
        <w:jc w:val="both"/>
        <w:rPr>
          <w:rFonts w:ascii="Poppins" w:hAnsi="Poppins" w:cs="Poppins"/>
        </w:rPr>
      </w:pPr>
      <w:r w:rsidRPr="00392D8E">
        <w:rPr>
          <w:rFonts w:ascii="Poppins" w:hAnsi="Poppins" w:cs="Poppins"/>
        </w:rPr>
        <w:t>Third</w:t>
      </w:r>
      <w:r w:rsidRPr="00392D8E">
        <w:rPr>
          <w:rFonts w:ascii="Poppins" w:hAnsi="Poppins" w:cs="Poppins"/>
          <w:spacing w:val="-8"/>
        </w:rPr>
        <w:t xml:space="preserve"> </w:t>
      </w:r>
      <w:r w:rsidRPr="00392D8E">
        <w:rPr>
          <w:rFonts w:ascii="Poppins" w:hAnsi="Poppins" w:cs="Poppins"/>
        </w:rPr>
        <w:t>Party</w:t>
      </w:r>
      <w:r w:rsidRPr="00392D8E">
        <w:rPr>
          <w:rFonts w:ascii="Poppins" w:hAnsi="Poppins" w:cs="Poppins"/>
          <w:spacing w:val="-4"/>
        </w:rPr>
        <w:t xml:space="preserve"> </w:t>
      </w:r>
      <w:r w:rsidRPr="00392D8E">
        <w:rPr>
          <w:rFonts w:ascii="Poppins" w:hAnsi="Poppins" w:cs="Poppins"/>
        </w:rPr>
        <w:t>Rights</w:t>
      </w:r>
      <w:r w:rsidRPr="00392D8E">
        <w:rPr>
          <w:rFonts w:ascii="Poppins" w:hAnsi="Poppins" w:cs="Poppins"/>
        </w:rPr>
        <w:tab/>
      </w:r>
      <w:r w:rsidR="00392D8E" w:rsidRPr="00392D8E">
        <w:rPr>
          <w:rFonts w:ascii="Poppins" w:hAnsi="Poppins" w:cs="Poppins"/>
        </w:rPr>
        <w:t>11</w:t>
      </w:r>
    </w:p>
    <w:p w14:paraId="6EAA03FF" w14:textId="02A75AFC" w:rsidR="00767002" w:rsidRPr="00392D8E" w:rsidRDefault="00B7588B" w:rsidP="00392D8E">
      <w:pPr>
        <w:pStyle w:val="ListParagraph"/>
        <w:numPr>
          <w:ilvl w:val="0"/>
          <w:numId w:val="3"/>
        </w:numPr>
        <w:tabs>
          <w:tab w:val="left" w:pos="639"/>
          <w:tab w:val="left" w:pos="640"/>
          <w:tab w:val="right" w:leader="dot" w:pos="9231"/>
        </w:tabs>
        <w:ind w:left="639" w:hanging="437"/>
        <w:jc w:val="both"/>
        <w:rPr>
          <w:rFonts w:ascii="Poppins" w:hAnsi="Poppins" w:cs="Poppins"/>
        </w:rPr>
      </w:pPr>
      <w:r w:rsidRPr="00392D8E">
        <w:rPr>
          <w:rFonts w:ascii="Poppins" w:hAnsi="Poppins" w:cs="Poppins"/>
        </w:rPr>
        <w:t>Successors</w:t>
      </w:r>
      <w:r w:rsidRPr="00392D8E">
        <w:rPr>
          <w:rFonts w:ascii="Poppins" w:hAnsi="Poppins" w:cs="Poppins"/>
        </w:rPr>
        <w:tab/>
      </w:r>
      <w:r w:rsidR="00BF398C" w:rsidRPr="00392D8E">
        <w:rPr>
          <w:rFonts w:ascii="Poppins" w:hAnsi="Poppins" w:cs="Poppins"/>
        </w:rPr>
        <w:t>1</w:t>
      </w:r>
      <w:r w:rsidR="00392D8E">
        <w:rPr>
          <w:rFonts w:ascii="Poppins" w:hAnsi="Poppins" w:cs="Poppins"/>
        </w:rPr>
        <w:t>2</w:t>
      </w:r>
    </w:p>
    <w:p w14:paraId="0B684B4C" w14:textId="4299E037" w:rsidR="00767002" w:rsidRPr="00392D8E" w:rsidRDefault="00B7588B" w:rsidP="00392D8E">
      <w:pPr>
        <w:pStyle w:val="ListParagraph"/>
        <w:numPr>
          <w:ilvl w:val="0"/>
          <w:numId w:val="3"/>
        </w:numPr>
        <w:tabs>
          <w:tab w:val="left" w:pos="646"/>
          <w:tab w:val="left" w:pos="647"/>
          <w:tab w:val="right" w:leader="dot" w:pos="9231"/>
        </w:tabs>
        <w:ind w:left="646" w:hanging="444"/>
        <w:jc w:val="both"/>
        <w:rPr>
          <w:rFonts w:ascii="Poppins" w:hAnsi="Poppins" w:cs="Poppins"/>
        </w:rPr>
      </w:pPr>
      <w:r w:rsidRPr="00392D8E">
        <w:rPr>
          <w:rFonts w:ascii="Poppins" w:hAnsi="Poppins" w:cs="Poppins"/>
        </w:rPr>
        <w:t>Counterparts</w:t>
      </w:r>
      <w:r w:rsidRPr="00392D8E">
        <w:rPr>
          <w:rFonts w:ascii="Poppins" w:hAnsi="Poppins" w:cs="Poppins"/>
        </w:rPr>
        <w:tab/>
      </w:r>
      <w:r w:rsidR="00BF398C" w:rsidRPr="00392D8E">
        <w:rPr>
          <w:rFonts w:ascii="Poppins" w:hAnsi="Poppins" w:cs="Poppins"/>
        </w:rPr>
        <w:t>1</w:t>
      </w:r>
      <w:r w:rsidR="00392D8E">
        <w:rPr>
          <w:rFonts w:ascii="Poppins" w:hAnsi="Poppins" w:cs="Poppins"/>
        </w:rPr>
        <w:t>2</w:t>
      </w:r>
    </w:p>
    <w:p w14:paraId="3B1D4740" w14:textId="1AA10BBF" w:rsidR="00767002" w:rsidRPr="00392D8E" w:rsidRDefault="00B7588B" w:rsidP="00392D8E">
      <w:pPr>
        <w:pStyle w:val="ListParagraph"/>
        <w:numPr>
          <w:ilvl w:val="0"/>
          <w:numId w:val="3"/>
        </w:numPr>
        <w:tabs>
          <w:tab w:val="left" w:pos="648"/>
          <w:tab w:val="left" w:pos="650"/>
          <w:tab w:val="right" w:leader="dot" w:pos="9228"/>
        </w:tabs>
        <w:ind w:left="649" w:hanging="440"/>
        <w:jc w:val="both"/>
        <w:rPr>
          <w:rFonts w:ascii="Poppins" w:hAnsi="Poppins" w:cs="Poppins"/>
        </w:rPr>
      </w:pPr>
      <w:r w:rsidRPr="00392D8E">
        <w:rPr>
          <w:rFonts w:ascii="Poppins" w:hAnsi="Poppins" w:cs="Poppins"/>
        </w:rPr>
        <w:t>Language</w:t>
      </w:r>
      <w:r w:rsidRPr="00392D8E">
        <w:rPr>
          <w:rFonts w:ascii="Poppins" w:hAnsi="Poppins" w:cs="Poppins"/>
        </w:rPr>
        <w:tab/>
      </w:r>
      <w:r w:rsidR="00BF398C" w:rsidRPr="00392D8E">
        <w:rPr>
          <w:rFonts w:ascii="Poppins" w:hAnsi="Poppins" w:cs="Poppins"/>
        </w:rPr>
        <w:t>1</w:t>
      </w:r>
      <w:r w:rsidR="00392D8E">
        <w:rPr>
          <w:rFonts w:ascii="Poppins" w:hAnsi="Poppins" w:cs="Poppins"/>
        </w:rPr>
        <w:t>2</w:t>
      </w:r>
    </w:p>
    <w:p w14:paraId="6D433545" w14:textId="1E29BA3E" w:rsidR="00767002" w:rsidRPr="00392D8E" w:rsidRDefault="00B7588B" w:rsidP="00392D8E">
      <w:pPr>
        <w:pStyle w:val="ListParagraph"/>
        <w:numPr>
          <w:ilvl w:val="0"/>
          <w:numId w:val="3"/>
        </w:numPr>
        <w:tabs>
          <w:tab w:val="left" w:pos="652"/>
          <w:tab w:val="left" w:pos="653"/>
          <w:tab w:val="right" w:leader="dot" w:pos="9238"/>
        </w:tabs>
        <w:ind w:left="652" w:hanging="443"/>
        <w:jc w:val="both"/>
        <w:rPr>
          <w:rFonts w:ascii="Poppins" w:hAnsi="Poppins" w:cs="Poppins"/>
        </w:rPr>
        <w:sectPr w:rsidR="00767002" w:rsidRPr="00392D8E" w:rsidSect="00DB1756">
          <w:headerReference w:type="default" r:id="rId18"/>
          <w:pgSz w:w="11910" w:h="16840"/>
          <w:pgMar w:top="1580" w:right="520" w:bottom="1418" w:left="1600" w:header="720" w:footer="720" w:gutter="0"/>
          <w:cols w:space="720"/>
          <w:docGrid w:linePitch="299"/>
        </w:sectPr>
      </w:pPr>
      <w:r w:rsidRPr="00392D8E">
        <w:rPr>
          <w:rFonts w:ascii="Poppins" w:hAnsi="Poppins" w:cs="Poppins"/>
        </w:rPr>
        <w:t>Governing Law</w:t>
      </w:r>
      <w:r w:rsidRPr="00392D8E">
        <w:rPr>
          <w:rFonts w:ascii="Poppins" w:hAnsi="Poppins" w:cs="Poppins"/>
          <w:spacing w:val="-6"/>
        </w:rPr>
        <w:t xml:space="preserve"> </w:t>
      </w:r>
      <w:r w:rsidRPr="00392D8E">
        <w:rPr>
          <w:rFonts w:ascii="Poppins" w:hAnsi="Poppins" w:cs="Poppins"/>
        </w:rPr>
        <w:t>and</w:t>
      </w:r>
      <w:r w:rsidRPr="00392D8E">
        <w:rPr>
          <w:rFonts w:ascii="Poppins" w:hAnsi="Poppins" w:cs="Poppins"/>
          <w:spacing w:val="-11"/>
        </w:rPr>
        <w:t xml:space="preserve"> </w:t>
      </w:r>
      <w:r w:rsidRPr="00392D8E">
        <w:rPr>
          <w:rFonts w:ascii="Poppins" w:hAnsi="Poppins" w:cs="Poppins"/>
        </w:rPr>
        <w:t>Jurisdiction</w:t>
      </w:r>
      <w:r w:rsidRPr="00392D8E">
        <w:rPr>
          <w:rFonts w:ascii="Poppins" w:hAnsi="Poppins" w:cs="Poppins"/>
        </w:rPr>
        <w:tab/>
      </w:r>
      <w:r w:rsidR="00BF398C" w:rsidRPr="00392D8E">
        <w:rPr>
          <w:rFonts w:ascii="Poppins" w:hAnsi="Poppins" w:cs="Poppins"/>
        </w:rPr>
        <w:t>1</w:t>
      </w:r>
      <w:r w:rsidR="00392D8E">
        <w:rPr>
          <w:rFonts w:ascii="Poppins" w:hAnsi="Poppins" w:cs="Poppins"/>
        </w:rPr>
        <w:t>2</w:t>
      </w:r>
    </w:p>
    <w:p w14:paraId="465F7BCC" w14:textId="56C4CC3E" w:rsidR="00767002" w:rsidRPr="001250AE" w:rsidRDefault="00B7588B" w:rsidP="00392D8E">
      <w:pPr>
        <w:jc w:val="both"/>
        <w:rPr>
          <w:rFonts w:ascii="Poppins" w:hAnsi="Poppins" w:cs="Poppins"/>
        </w:rPr>
      </w:pPr>
      <w:bookmarkStart w:id="1" w:name="_Hlk17205265"/>
      <w:r w:rsidRPr="001250AE">
        <w:rPr>
          <w:rFonts w:ascii="Poppins" w:hAnsi="Poppins" w:cs="Poppins"/>
          <w:b/>
        </w:rPr>
        <w:lastRenderedPageBreak/>
        <w:t>T</w:t>
      </w:r>
      <w:bookmarkStart w:id="2" w:name="_Hlk17205535"/>
      <w:r w:rsidRPr="001250AE">
        <w:rPr>
          <w:rFonts w:ascii="Poppins" w:hAnsi="Poppins" w:cs="Poppins"/>
          <w:b/>
        </w:rPr>
        <w:t xml:space="preserve">HIS AGREEMENT </w:t>
      </w:r>
      <w:r w:rsidRPr="001250AE">
        <w:rPr>
          <w:rFonts w:ascii="Poppins" w:hAnsi="Poppins" w:cs="Poppins"/>
        </w:rPr>
        <w:t>is made as a Deed on</w:t>
      </w:r>
      <w:r w:rsidR="00F731CE" w:rsidRPr="001250AE">
        <w:rPr>
          <w:rFonts w:ascii="Poppins" w:hAnsi="Poppins" w:cs="Poppins"/>
        </w:rPr>
        <w:t xml:space="preserve"> ……………………………</w:t>
      </w:r>
      <w:r w:rsidR="00392D8E">
        <w:rPr>
          <w:rFonts w:ascii="Poppins" w:hAnsi="Poppins" w:cs="Poppins"/>
        </w:rPr>
        <w:t>……</w:t>
      </w:r>
      <w:r w:rsidR="00F731CE" w:rsidRPr="001250AE">
        <w:rPr>
          <w:rFonts w:ascii="Poppins" w:hAnsi="Poppins" w:cs="Poppins"/>
        </w:rPr>
        <w:t>………….</w:t>
      </w:r>
      <w:bookmarkEnd w:id="1"/>
      <w:r w:rsidR="00F731CE" w:rsidRPr="001250AE">
        <w:rPr>
          <w:rFonts w:ascii="Poppins" w:hAnsi="Poppins" w:cs="Poppins"/>
        </w:rPr>
        <w:t>.</w:t>
      </w:r>
    </w:p>
    <w:p w14:paraId="581D11F5" w14:textId="77777777" w:rsidR="00767002" w:rsidRPr="001250AE" w:rsidRDefault="00767002" w:rsidP="00392D8E">
      <w:pPr>
        <w:pStyle w:val="BodyText"/>
        <w:jc w:val="both"/>
        <w:rPr>
          <w:rFonts w:ascii="Poppins" w:hAnsi="Poppins" w:cs="Poppins"/>
          <w:sz w:val="22"/>
          <w:szCs w:val="22"/>
        </w:rPr>
      </w:pPr>
    </w:p>
    <w:p w14:paraId="6E46BD77" w14:textId="77777777" w:rsidR="00767002" w:rsidRPr="001250AE" w:rsidRDefault="00B7588B" w:rsidP="00392D8E">
      <w:pPr>
        <w:jc w:val="both"/>
        <w:rPr>
          <w:rFonts w:ascii="Poppins" w:hAnsi="Poppins" w:cs="Poppins"/>
          <w:b/>
        </w:rPr>
      </w:pPr>
      <w:r w:rsidRPr="001250AE">
        <w:rPr>
          <w:rFonts w:ascii="Poppins" w:hAnsi="Poppins" w:cs="Poppins"/>
          <w:b/>
        </w:rPr>
        <w:t>BETWEEN</w:t>
      </w:r>
    </w:p>
    <w:p w14:paraId="2ADF79CA" w14:textId="77777777" w:rsidR="00767002" w:rsidRPr="001250AE" w:rsidRDefault="00767002" w:rsidP="00392D8E">
      <w:pPr>
        <w:pStyle w:val="BodyText"/>
        <w:jc w:val="both"/>
        <w:rPr>
          <w:rFonts w:ascii="Poppins" w:hAnsi="Poppins" w:cs="Poppins"/>
          <w:b/>
          <w:sz w:val="22"/>
          <w:szCs w:val="22"/>
        </w:rPr>
      </w:pPr>
    </w:p>
    <w:p w14:paraId="67053FD9" w14:textId="70A853EA" w:rsidR="00E83BD9" w:rsidRPr="001250AE" w:rsidRDefault="00B7588B" w:rsidP="00392D8E">
      <w:pPr>
        <w:pStyle w:val="ListParagraph"/>
        <w:numPr>
          <w:ilvl w:val="0"/>
          <w:numId w:val="2"/>
        </w:numPr>
        <w:tabs>
          <w:tab w:val="left" w:pos="900"/>
          <w:tab w:val="left" w:pos="902"/>
        </w:tabs>
        <w:ind w:left="901" w:right="574" w:hanging="710"/>
        <w:jc w:val="both"/>
        <w:rPr>
          <w:rFonts w:ascii="Poppins" w:hAnsi="Poppins" w:cs="Poppins"/>
        </w:rPr>
      </w:pPr>
      <w:bookmarkStart w:id="3" w:name="_Hlk17205400"/>
      <w:r w:rsidRPr="001250AE">
        <w:rPr>
          <w:rFonts w:ascii="Poppins" w:hAnsi="Poppins" w:cs="Poppins"/>
          <w:b/>
        </w:rPr>
        <w:t xml:space="preserve">YORKSHIRE WATER SERVICES LIMITED </w:t>
      </w:r>
      <w:r w:rsidRPr="001250AE">
        <w:rPr>
          <w:rFonts w:ascii="Poppins" w:hAnsi="Poppins" w:cs="Poppins"/>
        </w:rPr>
        <w:t>incorporated and registered in England and Wales with company number 02366682 whose registered office is at Western House, Halifax Road</w:t>
      </w:r>
      <w:r w:rsidR="00E83BD9" w:rsidRPr="001250AE">
        <w:rPr>
          <w:rFonts w:ascii="Poppins" w:hAnsi="Poppins" w:cs="Poppins"/>
        </w:rPr>
        <w:t xml:space="preserve"> Bradford, West Yorkshire, BD6 2SZ (the </w:t>
      </w:r>
      <w:r w:rsidR="00E83BD9" w:rsidRPr="001250AE">
        <w:rPr>
          <w:rFonts w:ascii="Poppins" w:hAnsi="Poppins" w:cs="Poppins"/>
          <w:b/>
        </w:rPr>
        <w:t xml:space="preserve">"Wholesaler"); </w:t>
      </w:r>
      <w:r w:rsidR="00E83BD9" w:rsidRPr="001250AE">
        <w:rPr>
          <w:rFonts w:ascii="Poppins" w:hAnsi="Poppins" w:cs="Poppins"/>
        </w:rPr>
        <w:t>and</w:t>
      </w:r>
    </w:p>
    <w:bookmarkEnd w:id="3"/>
    <w:p w14:paraId="52996916" w14:textId="33983733" w:rsidR="00767002" w:rsidRPr="001250AE" w:rsidRDefault="00767002" w:rsidP="00392D8E">
      <w:pPr>
        <w:pStyle w:val="ListParagraph"/>
        <w:tabs>
          <w:tab w:val="left" w:pos="900"/>
          <w:tab w:val="left" w:pos="902"/>
        </w:tabs>
        <w:ind w:left="901" w:right="574" w:firstLine="0"/>
        <w:jc w:val="both"/>
        <w:rPr>
          <w:rFonts w:ascii="Poppins" w:hAnsi="Poppins" w:cs="Poppins"/>
        </w:rPr>
      </w:pPr>
    </w:p>
    <w:p w14:paraId="626157A4" w14:textId="791126F7" w:rsidR="00767002" w:rsidRPr="001250AE" w:rsidRDefault="00EC6C5A" w:rsidP="00392D8E">
      <w:pPr>
        <w:pStyle w:val="ListParagraph"/>
        <w:numPr>
          <w:ilvl w:val="0"/>
          <w:numId w:val="2"/>
        </w:numPr>
        <w:tabs>
          <w:tab w:val="left" w:pos="909"/>
        </w:tabs>
        <w:ind w:left="914" w:right="558" w:hanging="717"/>
        <w:jc w:val="both"/>
        <w:rPr>
          <w:rFonts w:ascii="Poppins" w:hAnsi="Poppins" w:cs="Poppins"/>
          <w:b/>
        </w:rPr>
      </w:pPr>
      <w:bookmarkStart w:id="4" w:name="_Hlk17205422"/>
      <w:r w:rsidRPr="001250AE">
        <w:rPr>
          <w:rFonts w:ascii="Poppins" w:hAnsi="Poppins" w:cs="Poppins"/>
          <w:b/>
        </w:rPr>
        <w:t>[RETAILER]</w:t>
      </w:r>
      <w:r w:rsidR="00B7588B" w:rsidRPr="001250AE">
        <w:rPr>
          <w:rFonts w:ascii="Poppins" w:hAnsi="Poppins" w:cs="Poppins"/>
          <w:b/>
        </w:rPr>
        <w:t xml:space="preserve"> </w:t>
      </w:r>
      <w:r w:rsidR="00B7588B" w:rsidRPr="001250AE">
        <w:rPr>
          <w:rFonts w:ascii="Poppins" w:hAnsi="Poppins" w:cs="Poppins"/>
        </w:rPr>
        <w:t>incorporated and registered in</w:t>
      </w:r>
      <w:r w:rsidRPr="001250AE">
        <w:rPr>
          <w:rFonts w:ascii="Poppins" w:hAnsi="Poppins" w:cs="Poppins"/>
        </w:rPr>
        <w:t xml:space="preserve"> England </w:t>
      </w:r>
      <w:r w:rsidR="00B7588B" w:rsidRPr="001250AE">
        <w:rPr>
          <w:rFonts w:ascii="Poppins" w:hAnsi="Poppins" w:cs="Poppins"/>
        </w:rPr>
        <w:t xml:space="preserve">with company number </w:t>
      </w:r>
      <w:r w:rsidRPr="001250AE">
        <w:rPr>
          <w:rFonts w:ascii="Poppins" w:hAnsi="Poppins" w:cs="Poppins"/>
        </w:rPr>
        <w:t>[Company Number]</w:t>
      </w:r>
      <w:r w:rsidR="00B7588B" w:rsidRPr="001250AE">
        <w:rPr>
          <w:rFonts w:ascii="Poppins" w:hAnsi="Poppins" w:cs="Poppins"/>
        </w:rPr>
        <w:t xml:space="preserve"> whose registered office is at </w:t>
      </w:r>
      <w:r w:rsidRPr="001250AE">
        <w:rPr>
          <w:rFonts w:ascii="Poppins" w:hAnsi="Poppins" w:cs="Poppins"/>
        </w:rPr>
        <w:t>[Registered address]</w:t>
      </w:r>
      <w:r w:rsidR="00B7588B" w:rsidRPr="001250AE">
        <w:rPr>
          <w:rFonts w:ascii="Poppins" w:hAnsi="Poppins" w:cs="Poppins"/>
        </w:rPr>
        <w:t xml:space="preserve"> (the</w:t>
      </w:r>
      <w:r w:rsidR="00B7588B" w:rsidRPr="001250AE">
        <w:rPr>
          <w:rFonts w:ascii="Poppins" w:hAnsi="Poppins" w:cs="Poppins"/>
          <w:spacing w:val="-9"/>
        </w:rPr>
        <w:t xml:space="preserve"> </w:t>
      </w:r>
      <w:r w:rsidR="00B7588B" w:rsidRPr="001250AE">
        <w:rPr>
          <w:rFonts w:ascii="Poppins" w:hAnsi="Poppins" w:cs="Poppins"/>
          <w:b/>
        </w:rPr>
        <w:t>"Retailer");</w:t>
      </w:r>
    </w:p>
    <w:bookmarkEnd w:id="4"/>
    <w:p w14:paraId="4B6C28F0" w14:textId="77777777" w:rsidR="00767002" w:rsidRPr="001250AE" w:rsidRDefault="00767002" w:rsidP="00392D8E">
      <w:pPr>
        <w:pStyle w:val="BodyText"/>
        <w:jc w:val="both"/>
        <w:rPr>
          <w:rFonts w:ascii="Poppins" w:hAnsi="Poppins" w:cs="Poppins"/>
          <w:b/>
          <w:sz w:val="22"/>
          <w:szCs w:val="22"/>
        </w:rPr>
      </w:pPr>
    </w:p>
    <w:p w14:paraId="70855550" w14:textId="77777777" w:rsidR="00EC6C5A" w:rsidRPr="001250AE" w:rsidRDefault="00B7588B" w:rsidP="00392D8E">
      <w:pPr>
        <w:ind w:left="209" w:right="1235" w:hanging="8"/>
        <w:jc w:val="both"/>
        <w:rPr>
          <w:rFonts w:ascii="Poppins" w:hAnsi="Poppins" w:cs="Poppins"/>
          <w:b/>
        </w:rPr>
      </w:pPr>
      <w:bookmarkStart w:id="5" w:name="_Hlk17205502"/>
      <w:r w:rsidRPr="001250AE">
        <w:rPr>
          <w:rFonts w:ascii="Poppins" w:hAnsi="Poppins" w:cs="Poppins"/>
        </w:rPr>
        <w:t xml:space="preserve">each a </w:t>
      </w:r>
      <w:r w:rsidRPr="001250AE">
        <w:rPr>
          <w:rFonts w:ascii="Poppins" w:hAnsi="Poppins" w:cs="Poppins"/>
          <w:b/>
        </w:rPr>
        <w:t xml:space="preserve">"party" </w:t>
      </w:r>
      <w:r w:rsidRPr="001250AE">
        <w:rPr>
          <w:rFonts w:ascii="Poppins" w:hAnsi="Poppins" w:cs="Poppins"/>
        </w:rPr>
        <w:t xml:space="preserve">and together the </w:t>
      </w:r>
      <w:r w:rsidRPr="001250AE">
        <w:rPr>
          <w:rFonts w:ascii="Poppins" w:hAnsi="Poppins" w:cs="Poppins"/>
          <w:b/>
        </w:rPr>
        <w:t xml:space="preserve">"parties". </w:t>
      </w:r>
    </w:p>
    <w:bookmarkEnd w:id="2"/>
    <w:bookmarkEnd w:id="5"/>
    <w:p w14:paraId="5B15B4DD" w14:textId="3384ACA0" w:rsidR="00EC6C5A" w:rsidRPr="001250AE" w:rsidRDefault="00EC6C5A" w:rsidP="00392D8E">
      <w:pPr>
        <w:ind w:left="209" w:right="4735" w:hanging="8"/>
        <w:jc w:val="both"/>
        <w:rPr>
          <w:rFonts w:ascii="Poppins" w:hAnsi="Poppins" w:cs="Poppins"/>
          <w:b/>
        </w:rPr>
      </w:pPr>
    </w:p>
    <w:p w14:paraId="0F6B4A6B" w14:textId="4626D712" w:rsidR="00767002" w:rsidRPr="001250AE" w:rsidRDefault="00B7588B" w:rsidP="00392D8E">
      <w:pPr>
        <w:ind w:left="209" w:right="4735" w:hanging="8"/>
        <w:jc w:val="both"/>
        <w:rPr>
          <w:rFonts w:ascii="Poppins" w:hAnsi="Poppins" w:cs="Poppins"/>
        </w:rPr>
      </w:pPr>
      <w:bookmarkStart w:id="6" w:name="_Hlk17205580"/>
      <w:r w:rsidRPr="001250AE">
        <w:rPr>
          <w:rFonts w:ascii="Poppins" w:hAnsi="Poppins" w:cs="Poppins"/>
          <w:b/>
        </w:rPr>
        <w:t>BACKGROUND</w:t>
      </w:r>
    </w:p>
    <w:p w14:paraId="2212AC6F" w14:textId="4D9B65D7" w:rsidR="00767002" w:rsidRPr="001250AE" w:rsidRDefault="00B7588B" w:rsidP="00392D8E">
      <w:pPr>
        <w:pStyle w:val="ListParagraph"/>
        <w:numPr>
          <w:ilvl w:val="1"/>
          <w:numId w:val="2"/>
        </w:numPr>
        <w:tabs>
          <w:tab w:val="left" w:pos="929"/>
          <w:tab w:val="left" w:pos="930"/>
        </w:tabs>
        <w:ind w:hanging="727"/>
        <w:jc w:val="both"/>
        <w:rPr>
          <w:rFonts w:ascii="Poppins" w:hAnsi="Poppins" w:cs="Poppins"/>
        </w:rPr>
      </w:pPr>
      <w:r w:rsidRPr="001250AE">
        <w:rPr>
          <w:rFonts w:ascii="Poppins" w:hAnsi="Poppins" w:cs="Poppins"/>
        </w:rPr>
        <w:t>Pursuant to the Wholesale Contract, the Wholesaler has agreed to provide Wholesale Services (as</w:t>
      </w:r>
      <w:r w:rsidR="00F731CE" w:rsidRPr="001250AE">
        <w:rPr>
          <w:rFonts w:ascii="Poppins" w:hAnsi="Poppins" w:cs="Poppins"/>
        </w:rPr>
        <w:t xml:space="preserve"> </w:t>
      </w:r>
      <w:r w:rsidRPr="001250AE">
        <w:rPr>
          <w:rFonts w:ascii="Poppins" w:hAnsi="Poppins" w:cs="Poppins"/>
        </w:rPr>
        <w:t>defined in the Wholesale Contract) to the Retailer.</w:t>
      </w:r>
    </w:p>
    <w:p w14:paraId="416DF5B1" w14:textId="45A991CF" w:rsidR="00F731CE" w:rsidRPr="001250AE" w:rsidRDefault="00F731CE" w:rsidP="00392D8E">
      <w:pPr>
        <w:pStyle w:val="ListParagraph"/>
        <w:tabs>
          <w:tab w:val="left" w:pos="929"/>
          <w:tab w:val="left" w:pos="930"/>
        </w:tabs>
        <w:ind w:left="938" w:firstLine="0"/>
        <w:jc w:val="both"/>
        <w:rPr>
          <w:rFonts w:ascii="Poppins" w:hAnsi="Poppins" w:cs="Poppins"/>
        </w:rPr>
      </w:pPr>
    </w:p>
    <w:p w14:paraId="32775933" w14:textId="39A662EC" w:rsidR="00767002" w:rsidRPr="001250AE" w:rsidRDefault="00B7588B" w:rsidP="00392D8E">
      <w:pPr>
        <w:pStyle w:val="ListParagraph"/>
        <w:numPr>
          <w:ilvl w:val="1"/>
          <w:numId w:val="2"/>
        </w:numPr>
        <w:tabs>
          <w:tab w:val="left" w:pos="938"/>
        </w:tabs>
        <w:ind w:right="535" w:hanging="720"/>
        <w:jc w:val="both"/>
        <w:rPr>
          <w:rFonts w:ascii="Poppins" w:hAnsi="Poppins" w:cs="Poppins"/>
        </w:rPr>
      </w:pPr>
      <w:r w:rsidRPr="001250AE">
        <w:rPr>
          <w:rFonts w:ascii="Poppins" w:hAnsi="Poppins" w:cs="Poppins"/>
        </w:rPr>
        <w:t xml:space="preserve">As part of </w:t>
      </w:r>
      <w:r w:rsidR="00D27641" w:rsidRPr="001250AE">
        <w:rPr>
          <w:rFonts w:ascii="Poppins" w:hAnsi="Poppins" w:cs="Poppins"/>
        </w:rPr>
        <w:t xml:space="preserve">the </w:t>
      </w:r>
      <w:r w:rsidRPr="001250AE">
        <w:rPr>
          <w:rFonts w:ascii="Poppins" w:hAnsi="Poppins" w:cs="Poppins"/>
        </w:rPr>
        <w:t>implementation of a competitive retail market for non-household water and sewerage retailers, Ofwat requires market participants to adhere to certain requirements as set out in the WRC.</w:t>
      </w:r>
    </w:p>
    <w:p w14:paraId="27A5C176" w14:textId="39A36CF7" w:rsidR="00767002" w:rsidRPr="001250AE" w:rsidRDefault="00767002" w:rsidP="00392D8E">
      <w:pPr>
        <w:pStyle w:val="BodyText"/>
        <w:jc w:val="both"/>
        <w:rPr>
          <w:rFonts w:ascii="Poppins" w:hAnsi="Poppins" w:cs="Poppins"/>
          <w:sz w:val="22"/>
          <w:szCs w:val="22"/>
        </w:rPr>
      </w:pPr>
    </w:p>
    <w:p w14:paraId="1CFB8DBB" w14:textId="77777777" w:rsidR="00767002" w:rsidRPr="001250AE" w:rsidRDefault="00B7588B" w:rsidP="00392D8E">
      <w:pPr>
        <w:pStyle w:val="ListParagraph"/>
        <w:numPr>
          <w:ilvl w:val="1"/>
          <w:numId w:val="2"/>
        </w:numPr>
        <w:tabs>
          <w:tab w:val="left" w:pos="943"/>
          <w:tab w:val="left" w:pos="944"/>
        </w:tabs>
        <w:ind w:left="951" w:right="518" w:hanging="725"/>
        <w:jc w:val="both"/>
        <w:rPr>
          <w:rFonts w:ascii="Poppins" w:hAnsi="Poppins" w:cs="Poppins"/>
        </w:rPr>
      </w:pPr>
      <w:r w:rsidRPr="001250AE">
        <w:rPr>
          <w:rFonts w:ascii="Poppins" w:hAnsi="Poppins" w:cs="Poppins"/>
        </w:rPr>
        <w:t>Pursuant to the WRC, the Retailer is required to pay the Primary Charges to the Wholesaler, in accordance with the provisions of the</w:t>
      </w:r>
      <w:r w:rsidRPr="001250AE">
        <w:rPr>
          <w:rFonts w:ascii="Poppins" w:hAnsi="Poppins" w:cs="Poppins"/>
          <w:spacing w:val="-31"/>
        </w:rPr>
        <w:t xml:space="preserve"> </w:t>
      </w:r>
      <w:r w:rsidRPr="001250AE">
        <w:rPr>
          <w:rFonts w:ascii="Poppins" w:hAnsi="Poppins" w:cs="Poppins"/>
        </w:rPr>
        <w:t>WRC.</w:t>
      </w:r>
    </w:p>
    <w:p w14:paraId="79790BCF" w14:textId="77777777" w:rsidR="00767002" w:rsidRPr="001250AE" w:rsidRDefault="00767002" w:rsidP="00392D8E">
      <w:pPr>
        <w:pStyle w:val="BodyText"/>
        <w:jc w:val="both"/>
        <w:rPr>
          <w:rFonts w:ascii="Poppins" w:hAnsi="Poppins" w:cs="Poppins"/>
          <w:sz w:val="22"/>
          <w:szCs w:val="22"/>
        </w:rPr>
      </w:pPr>
    </w:p>
    <w:p w14:paraId="33C6EBFA" w14:textId="2913D8AE" w:rsidR="00767002" w:rsidRPr="001250AE" w:rsidRDefault="00B7588B" w:rsidP="00392D8E">
      <w:pPr>
        <w:pStyle w:val="ListParagraph"/>
        <w:numPr>
          <w:ilvl w:val="1"/>
          <w:numId w:val="2"/>
        </w:numPr>
        <w:tabs>
          <w:tab w:val="left" w:pos="947"/>
        </w:tabs>
        <w:ind w:left="955" w:right="511" w:hanging="715"/>
        <w:jc w:val="both"/>
        <w:rPr>
          <w:rFonts w:ascii="Poppins" w:hAnsi="Poppins" w:cs="Poppins"/>
        </w:rPr>
      </w:pPr>
      <w:r w:rsidRPr="001250AE">
        <w:rPr>
          <w:rFonts w:ascii="Poppins" w:hAnsi="Poppins" w:cs="Poppins"/>
        </w:rPr>
        <w:t>The Retailer and the Wholesaler have agreed Alternative Payment Terms as provided for in Section 9.2.4 and Schedule 3.1 of the Business Terms of the WRC, and this Agreement sets out those</w:t>
      </w:r>
      <w:r w:rsidRPr="001250AE">
        <w:rPr>
          <w:rFonts w:ascii="Poppins" w:hAnsi="Poppins" w:cs="Poppins"/>
          <w:spacing w:val="-5"/>
        </w:rPr>
        <w:t xml:space="preserve"> </w:t>
      </w:r>
      <w:r w:rsidRPr="001250AE">
        <w:rPr>
          <w:rFonts w:ascii="Poppins" w:hAnsi="Poppins" w:cs="Poppins"/>
        </w:rPr>
        <w:t>terms.</w:t>
      </w:r>
    </w:p>
    <w:p w14:paraId="249D5262" w14:textId="77777777" w:rsidR="007074A8" w:rsidRPr="001250AE" w:rsidRDefault="007074A8" w:rsidP="00392D8E">
      <w:pPr>
        <w:pStyle w:val="ListParagraph"/>
        <w:jc w:val="both"/>
        <w:rPr>
          <w:rFonts w:ascii="Poppins" w:hAnsi="Poppins" w:cs="Poppins"/>
        </w:rPr>
      </w:pPr>
    </w:p>
    <w:p w14:paraId="48340430" w14:textId="77777777" w:rsidR="007074A8" w:rsidRPr="001250AE" w:rsidRDefault="007074A8" w:rsidP="00392D8E">
      <w:pPr>
        <w:pStyle w:val="ListParagraph"/>
        <w:jc w:val="both"/>
        <w:rPr>
          <w:rFonts w:ascii="Poppins" w:hAnsi="Poppins" w:cs="Poppins"/>
        </w:rPr>
      </w:pPr>
    </w:p>
    <w:p w14:paraId="01AEA930" w14:textId="6D4D6AC0" w:rsidR="007074A8" w:rsidRPr="001250AE" w:rsidRDefault="007074A8" w:rsidP="00392D8E">
      <w:pPr>
        <w:pStyle w:val="ListParagraph"/>
        <w:numPr>
          <w:ilvl w:val="1"/>
          <w:numId w:val="2"/>
        </w:numPr>
        <w:tabs>
          <w:tab w:val="left" w:pos="947"/>
        </w:tabs>
        <w:ind w:left="955" w:right="511" w:hanging="715"/>
        <w:jc w:val="both"/>
        <w:rPr>
          <w:rFonts w:ascii="Poppins" w:hAnsi="Poppins" w:cs="Poppins"/>
        </w:rPr>
      </w:pPr>
      <w:r w:rsidRPr="001250AE">
        <w:rPr>
          <w:rFonts w:ascii="Poppins" w:hAnsi="Poppins" w:cs="Poppins"/>
        </w:rPr>
        <w:t>This Agreement shall take effect on the date hereof and provided the Retailer is an Eligible Payment this agreement shall continue until [DATE] when it shall automatically terminate unless otherwise agreed in writing by the parties.</w:t>
      </w:r>
    </w:p>
    <w:bookmarkEnd w:id="6"/>
    <w:p w14:paraId="71579F53" w14:textId="5AEEC8EC" w:rsidR="00767002" w:rsidRDefault="00767002" w:rsidP="00392D8E">
      <w:pPr>
        <w:pStyle w:val="BodyText"/>
        <w:jc w:val="both"/>
        <w:rPr>
          <w:rFonts w:ascii="Poppins" w:hAnsi="Poppins" w:cs="Poppins"/>
          <w:sz w:val="22"/>
          <w:szCs w:val="22"/>
        </w:rPr>
      </w:pPr>
    </w:p>
    <w:p w14:paraId="159EE4E5" w14:textId="0BBFF2E5" w:rsidR="001250AE" w:rsidRDefault="001250AE" w:rsidP="00392D8E">
      <w:pPr>
        <w:pStyle w:val="BodyText"/>
        <w:jc w:val="both"/>
        <w:rPr>
          <w:rFonts w:ascii="Poppins" w:hAnsi="Poppins" w:cs="Poppins"/>
          <w:sz w:val="22"/>
          <w:szCs w:val="22"/>
        </w:rPr>
      </w:pPr>
    </w:p>
    <w:p w14:paraId="631683AA" w14:textId="77777777" w:rsidR="001250AE" w:rsidRDefault="001250AE" w:rsidP="00392D8E">
      <w:pPr>
        <w:rPr>
          <w:rFonts w:ascii="Poppins" w:hAnsi="Poppins" w:cs="Poppins"/>
          <w:b/>
          <w:bCs/>
          <w:color w:val="131D3F"/>
          <w:sz w:val="32"/>
          <w:szCs w:val="32"/>
          <w:u w:color="000000"/>
        </w:rPr>
      </w:pPr>
      <w:r>
        <w:br w:type="page"/>
      </w:r>
    </w:p>
    <w:p w14:paraId="49881442" w14:textId="295CAAF0" w:rsidR="00767002" w:rsidRPr="001250AE" w:rsidRDefault="00B7588B" w:rsidP="00392D8E">
      <w:pPr>
        <w:pStyle w:val="Heading1"/>
      </w:pPr>
      <w:r w:rsidRPr="001250AE">
        <w:lastRenderedPageBreak/>
        <w:t>Definitions and Interpretation</w:t>
      </w:r>
    </w:p>
    <w:p w14:paraId="047E1168" w14:textId="77777777" w:rsidR="00767002" w:rsidRPr="001250AE" w:rsidRDefault="00767002" w:rsidP="00392D8E">
      <w:pPr>
        <w:pStyle w:val="BodyText"/>
        <w:jc w:val="both"/>
        <w:rPr>
          <w:rFonts w:ascii="Poppins" w:hAnsi="Poppins" w:cs="Poppins"/>
          <w:b/>
          <w:sz w:val="22"/>
          <w:szCs w:val="22"/>
        </w:rPr>
      </w:pPr>
    </w:p>
    <w:p w14:paraId="736E65B2" w14:textId="58E2691F" w:rsidR="00767002" w:rsidRPr="001250AE" w:rsidRDefault="00B7588B" w:rsidP="00392D8E">
      <w:pPr>
        <w:pStyle w:val="BodyText"/>
        <w:ind w:left="249"/>
        <w:jc w:val="both"/>
        <w:rPr>
          <w:rFonts w:ascii="Poppins" w:hAnsi="Poppins" w:cs="Poppins"/>
          <w:sz w:val="22"/>
          <w:szCs w:val="22"/>
        </w:rPr>
      </w:pPr>
      <w:bookmarkStart w:id="7" w:name="_Hlk17205762"/>
      <w:r w:rsidRPr="001250AE">
        <w:rPr>
          <w:rFonts w:ascii="Poppins" w:hAnsi="Poppins" w:cs="Poppins"/>
          <w:sz w:val="22"/>
          <w:szCs w:val="22"/>
        </w:rPr>
        <w:t>Capitalised terms used but not defined herein shall have the meanings given to them in the WRC.</w:t>
      </w:r>
    </w:p>
    <w:p w14:paraId="6D40503A" w14:textId="77777777" w:rsidR="00767002" w:rsidRPr="001250AE" w:rsidRDefault="00767002" w:rsidP="00392D8E">
      <w:pPr>
        <w:pStyle w:val="BodyText"/>
        <w:jc w:val="both"/>
        <w:rPr>
          <w:rFonts w:ascii="Poppins" w:hAnsi="Poppins" w:cs="Poppins"/>
          <w:sz w:val="22"/>
          <w:szCs w:val="22"/>
        </w:rPr>
      </w:pPr>
    </w:p>
    <w:p w14:paraId="1903BE92" w14:textId="7B6555AC" w:rsidR="006C7EF9" w:rsidRPr="001250AE" w:rsidRDefault="00B7588B" w:rsidP="00392D8E">
      <w:pPr>
        <w:pStyle w:val="Heading2"/>
      </w:pPr>
      <w:r w:rsidRPr="001250AE">
        <w:rPr>
          <w:b/>
        </w:rPr>
        <w:t xml:space="preserve">"Business Day" </w:t>
      </w:r>
      <w:r w:rsidRPr="001250AE">
        <w:t>means a day (other than a Saturday, Sunday or public holiday) when banks in London are open for</w:t>
      </w:r>
      <w:r w:rsidRPr="001250AE">
        <w:rPr>
          <w:spacing w:val="-17"/>
        </w:rPr>
        <w:t xml:space="preserve"> </w:t>
      </w:r>
      <w:r w:rsidRPr="001250AE">
        <w:t>business.</w:t>
      </w:r>
    </w:p>
    <w:p w14:paraId="1DC6C5CC" w14:textId="6C16CE6D" w:rsidR="00767002" w:rsidRPr="001250AE" w:rsidRDefault="00B7588B" w:rsidP="00392D8E">
      <w:pPr>
        <w:pStyle w:val="Heading2"/>
      </w:pPr>
      <w:r w:rsidRPr="001250AE">
        <w:rPr>
          <w:b/>
        </w:rPr>
        <w:t xml:space="preserve">"Eligible Payment Retailer" </w:t>
      </w:r>
      <w:r w:rsidRPr="001250AE">
        <w:t>means the Retailer, for so long</w:t>
      </w:r>
      <w:r w:rsidRPr="001250AE">
        <w:rPr>
          <w:spacing w:val="-17"/>
        </w:rPr>
        <w:t xml:space="preserve"> </w:t>
      </w:r>
      <w:r w:rsidRPr="001250AE">
        <w:t>as:</w:t>
      </w:r>
    </w:p>
    <w:p w14:paraId="1DFD113E" w14:textId="77777777" w:rsidR="00767002" w:rsidRPr="001250AE" w:rsidRDefault="00767002" w:rsidP="00392D8E">
      <w:pPr>
        <w:pStyle w:val="BodyText"/>
        <w:ind w:left="1276"/>
        <w:jc w:val="both"/>
        <w:rPr>
          <w:rFonts w:ascii="Poppins" w:hAnsi="Poppins" w:cs="Poppins"/>
          <w:sz w:val="22"/>
          <w:szCs w:val="22"/>
        </w:rPr>
      </w:pPr>
    </w:p>
    <w:p w14:paraId="108B356B" w14:textId="5C8FCDF4" w:rsidR="00767002" w:rsidRPr="001250AE" w:rsidRDefault="00B7588B" w:rsidP="00392D8E">
      <w:pPr>
        <w:pStyle w:val="Heading3"/>
        <w:ind w:left="1276"/>
        <w:jc w:val="both"/>
        <w:rPr>
          <w:rFonts w:ascii="Poppins" w:hAnsi="Poppins" w:cs="Poppins"/>
          <w:sz w:val="22"/>
          <w:szCs w:val="22"/>
        </w:rPr>
      </w:pPr>
      <w:r w:rsidRPr="001250AE">
        <w:rPr>
          <w:rFonts w:ascii="Poppins" w:hAnsi="Poppins" w:cs="Poppins"/>
          <w:sz w:val="22"/>
          <w:szCs w:val="22"/>
        </w:rPr>
        <w:t>no Negative Credit Event has occurred or is continuing;</w:t>
      </w:r>
      <w:r w:rsidRPr="001250AE">
        <w:rPr>
          <w:rFonts w:ascii="Poppins" w:hAnsi="Poppins" w:cs="Poppins"/>
          <w:spacing w:val="-32"/>
          <w:sz w:val="22"/>
          <w:szCs w:val="22"/>
        </w:rPr>
        <w:t xml:space="preserve"> </w:t>
      </w:r>
    </w:p>
    <w:p w14:paraId="478D15B3" w14:textId="23F50E33" w:rsidR="00767002" w:rsidRPr="001250AE" w:rsidRDefault="00767002" w:rsidP="00392D8E">
      <w:pPr>
        <w:pStyle w:val="BodyText"/>
        <w:ind w:left="1276" w:hanging="720"/>
        <w:jc w:val="both"/>
        <w:rPr>
          <w:rFonts w:ascii="Poppins" w:hAnsi="Poppins" w:cs="Poppins"/>
          <w:sz w:val="22"/>
          <w:szCs w:val="22"/>
        </w:rPr>
      </w:pPr>
    </w:p>
    <w:p w14:paraId="725E4D16" w14:textId="76EB73BC" w:rsidR="00D974F8" w:rsidRPr="001250AE" w:rsidRDefault="007074A8" w:rsidP="00392D8E">
      <w:pPr>
        <w:pStyle w:val="Heading3"/>
        <w:ind w:left="1276"/>
        <w:jc w:val="both"/>
        <w:rPr>
          <w:rFonts w:ascii="Poppins" w:hAnsi="Poppins" w:cs="Poppins"/>
          <w:sz w:val="22"/>
          <w:szCs w:val="22"/>
        </w:rPr>
      </w:pPr>
      <w:r w:rsidRPr="001250AE">
        <w:rPr>
          <w:rFonts w:ascii="Poppins" w:hAnsi="Poppins" w:cs="Poppins"/>
          <w:sz w:val="22"/>
          <w:szCs w:val="22"/>
        </w:rPr>
        <w:t>Credit Support</w:t>
      </w:r>
      <w:r w:rsidRPr="001250AE">
        <w:rPr>
          <w:rFonts w:ascii="Poppins" w:hAnsi="Poppins" w:cs="Poppins"/>
          <w:spacing w:val="-11"/>
          <w:sz w:val="22"/>
          <w:szCs w:val="22"/>
        </w:rPr>
        <w:t xml:space="preserve"> </w:t>
      </w:r>
      <w:r w:rsidRPr="001250AE">
        <w:rPr>
          <w:rFonts w:ascii="Poppins" w:hAnsi="Poppins" w:cs="Poppins"/>
          <w:sz w:val="22"/>
          <w:szCs w:val="22"/>
        </w:rPr>
        <w:t>has</w:t>
      </w:r>
      <w:r w:rsidRPr="001250AE">
        <w:rPr>
          <w:rFonts w:ascii="Poppins" w:hAnsi="Poppins" w:cs="Poppins"/>
          <w:spacing w:val="-10"/>
          <w:sz w:val="22"/>
          <w:szCs w:val="22"/>
        </w:rPr>
        <w:t xml:space="preserve"> </w:t>
      </w:r>
      <w:r w:rsidRPr="001250AE">
        <w:rPr>
          <w:rFonts w:ascii="Poppins" w:hAnsi="Poppins" w:cs="Poppins"/>
          <w:sz w:val="22"/>
          <w:szCs w:val="22"/>
        </w:rPr>
        <w:t>been</w:t>
      </w:r>
      <w:r w:rsidRPr="001250AE">
        <w:rPr>
          <w:rFonts w:ascii="Poppins" w:hAnsi="Poppins" w:cs="Poppins"/>
          <w:spacing w:val="-6"/>
          <w:sz w:val="22"/>
          <w:szCs w:val="22"/>
        </w:rPr>
        <w:t xml:space="preserve"> </w:t>
      </w:r>
      <w:r w:rsidRPr="001250AE">
        <w:rPr>
          <w:rFonts w:ascii="Poppins" w:hAnsi="Poppins" w:cs="Poppins"/>
          <w:sz w:val="22"/>
          <w:szCs w:val="22"/>
        </w:rPr>
        <w:t>lodged</w:t>
      </w:r>
      <w:r w:rsidRPr="001250AE">
        <w:rPr>
          <w:rFonts w:ascii="Poppins" w:hAnsi="Poppins" w:cs="Poppins"/>
          <w:spacing w:val="1"/>
          <w:sz w:val="22"/>
          <w:szCs w:val="22"/>
        </w:rPr>
        <w:t xml:space="preserve"> in full</w:t>
      </w:r>
      <w:r w:rsidR="00AD4005" w:rsidRPr="001250AE">
        <w:rPr>
          <w:rFonts w:ascii="Poppins" w:hAnsi="Poppins" w:cs="Poppins"/>
          <w:spacing w:val="1"/>
          <w:sz w:val="22"/>
          <w:szCs w:val="22"/>
        </w:rPr>
        <w:t xml:space="preserve"> through one of the forms referenced in section 9.11.4 and 9.11.5 of the Business Terms to cover the 40 days additional liability</w:t>
      </w:r>
      <w:r w:rsidR="00735A90" w:rsidRPr="001250AE">
        <w:rPr>
          <w:rFonts w:ascii="Poppins" w:hAnsi="Poppins" w:cs="Poppins"/>
          <w:spacing w:val="1"/>
          <w:sz w:val="22"/>
          <w:szCs w:val="22"/>
        </w:rPr>
        <w:t>; and</w:t>
      </w:r>
    </w:p>
    <w:p w14:paraId="224EADCD" w14:textId="1872B6C2" w:rsidR="00AD4005" w:rsidRPr="001250AE" w:rsidRDefault="00AD4005" w:rsidP="00392D8E">
      <w:pPr>
        <w:jc w:val="both"/>
        <w:rPr>
          <w:rFonts w:ascii="Poppins" w:hAnsi="Poppins" w:cs="Poppins"/>
        </w:rPr>
      </w:pPr>
    </w:p>
    <w:p w14:paraId="16FD8FA4" w14:textId="2704D845" w:rsidR="007074A8" w:rsidRPr="001250AE" w:rsidRDefault="00735A90" w:rsidP="00392D8E">
      <w:pPr>
        <w:pStyle w:val="Heading3"/>
        <w:ind w:left="1276"/>
        <w:jc w:val="both"/>
        <w:rPr>
          <w:rFonts w:ascii="Poppins" w:hAnsi="Poppins" w:cs="Poppins"/>
          <w:sz w:val="22"/>
          <w:szCs w:val="22"/>
        </w:rPr>
      </w:pPr>
      <w:r w:rsidRPr="001250AE">
        <w:rPr>
          <w:rFonts w:ascii="Poppins" w:hAnsi="Poppins" w:cs="Poppins"/>
          <w:sz w:val="22"/>
          <w:szCs w:val="22"/>
        </w:rPr>
        <w:t>a</w:t>
      </w:r>
      <w:r w:rsidR="007074A8" w:rsidRPr="001250AE">
        <w:rPr>
          <w:rFonts w:ascii="Poppins" w:hAnsi="Poppins" w:cs="Poppins"/>
          <w:sz w:val="22"/>
          <w:szCs w:val="22"/>
        </w:rPr>
        <w:t xml:space="preserve">ll conditions precedent under the Wholesale Contract for Wholesale Services </w:t>
      </w:r>
      <w:r w:rsidRPr="001250AE">
        <w:rPr>
          <w:rFonts w:ascii="Poppins" w:hAnsi="Poppins" w:cs="Poppins"/>
          <w:sz w:val="22"/>
          <w:szCs w:val="22"/>
        </w:rPr>
        <w:t>are</w:t>
      </w:r>
      <w:r w:rsidR="007074A8" w:rsidRPr="001250AE">
        <w:rPr>
          <w:rFonts w:ascii="Poppins" w:hAnsi="Poppins" w:cs="Poppins"/>
          <w:sz w:val="22"/>
          <w:szCs w:val="22"/>
        </w:rPr>
        <w:t xml:space="preserve"> always maintained </w:t>
      </w:r>
    </w:p>
    <w:p w14:paraId="44C14A63" w14:textId="77777777" w:rsidR="006C7EF9" w:rsidRPr="001250AE" w:rsidRDefault="006C7EF9" w:rsidP="00392D8E">
      <w:pPr>
        <w:jc w:val="both"/>
        <w:rPr>
          <w:rFonts w:ascii="Poppins" w:hAnsi="Poppins" w:cs="Poppins"/>
          <w:b/>
        </w:rPr>
      </w:pPr>
    </w:p>
    <w:p w14:paraId="464FA06A" w14:textId="48E6A90F" w:rsidR="006C7EF9" w:rsidRPr="001250AE" w:rsidRDefault="006C7EF9" w:rsidP="00392D8E">
      <w:pPr>
        <w:pStyle w:val="Heading2"/>
        <w:rPr>
          <w:lang w:val="en-GB"/>
        </w:rPr>
      </w:pPr>
      <w:r w:rsidRPr="001250AE">
        <w:rPr>
          <w:b/>
          <w:lang w:val="en-GB"/>
        </w:rPr>
        <w:t>“Credit Support</w:t>
      </w:r>
      <w:r w:rsidRPr="001250AE">
        <w:rPr>
          <w:lang w:val="en-GB"/>
        </w:rPr>
        <w:t>” means the forms of credit support available to the Contracting Retailer in relation to the Alternate Payment Terms as specified in Section 9.11.4 and 9.11.5, and Schedule 2A Key Terms, Schedule 2B Key Terms, Schedule 2C Key Terms, Schedule 2D Key Terms and the Schedule 3 Key Terms of the Business Terms.</w:t>
      </w:r>
    </w:p>
    <w:p w14:paraId="09419E17" w14:textId="1C09C0F3" w:rsidR="006C7EF9" w:rsidRPr="001250AE" w:rsidRDefault="006C7EF9" w:rsidP="00392D8E">
      <w:pPr>
        <w:jc w:val="both"/>
        <w:rPr>
          <w:rFonts w:ascii="Poppins" w:hAnsi="Poppins" w:cs="Poppins"/>
          <w:b/>
        </w:rPr>
      </w:pPr>
    </w:p>
    <w:p w14:paraId="22D4D0E5" w14:textId="57E8154F" w:rsidR="006C7EF9" w:rsidRDefault="006C7EF9" w:rsidP="00392D8E">
      <w:pPr>
        <w:pStyle w:val="Heading2"/>
      </w:pPr>
      <w:r w:rsidRPr="001250AE">
        <w:rPr>
          <w:b/>
        </w:rPr>
        <w:t xml:space="preserve">"Holding Company" </w:t>
      </w:r>
      <w:r w:rsidRPr="001250AE">
        <w:t>means, in relation to a person, any other person in respect of which it is a Subsidiary.</w:t>
      </w:r>
      <w:bookmarkEnd w:id="7"/>
    </w:p>
    <w:p w14:paraId="7D86549B" w14:textId="77777777" w:rsidR="00392D8E" w:rsidRPr="001250AE" w:rsidRDefault="00392D8E" w:rsidP="00392D8E">
      <w:pPr>
        <w:pStyle w:val="Heading2"/>
        <w:numPr>
          <w:ilvl w:val="0"/>
          <w:numId w:val="0"/>
        </w:numPr>
      </w:pPr>
    </w:p>
    <w:p w14:paraId="41315CA6" w14:textId="78A3111F" w:rsidR="00767002" w:rsidRPr="001250AE" w:rsidRDefault="00B7588B" w:rsidP="00392D8E">
      <w:pPr>
        <w:pStyle w:val="Heading2"/>
      </w:pPr>
      <w:r w:rsidRPr="001250AE">
        <w:rPr>
          <w:b/>
        </w:rPr>
        <w:t>"</w:t>
      </w:r>
      <w:bookmarkStart w:id="8" w:name="_Hlk17206234"/>
      <w:r w:rsidRPr="001250AE">
        <w:rPr>
          <w:b/>
        </w:rPr>
        <w:t xml:space="preserve">Negative Credit Event" </w:t>
      </w:r>
      <w:r w:rsidRPr="001250AE">
        <w:t>means any of the following</w:t>
      </w:r>
      <w:r w:rsidRPr="001250AE">
        <w:rPr>
          <w:spacing w:val="-1"/>
        </w:rPr>
        <w:t xml:space="preserve"> </w:t>
      </w:r>
      <w:r w:rsidRPr="001250AE">
        <w:t>arising:</w:t>
      </w:r>
    </w:p>
    <w:p w14:paraId="56102B1D" w14:textId="1155A396" w:rsidR="00767002" w:rsidRPr="001250AE" w:rsidRDefault="00767002" w:rsidP="00392D8E">
      <w:pPr>
        <w:pStyle w:val="BodyText"/>
        <w:jc w:val="both"/>
        <w:rPr>
          <w:rFonts w:ascii="Poppins" w:hAnsi="Poppins" w:cs="Poppins"/>
          <w:sz w:val="22"/>
          <w:szCs w:val="22"/>
        </w:rPr>
      </w:pPr>
    </w:p>
    <w:p w14:paraId="4552D0ED" w14:textId="1A22FAF9" w:rsidR="00767002" w:rsidRPr="001250AE" w:rsidRDefault="00B7588B" w:rsidP="00392D8E">
      <w:pPr>
        <w:pStyle w:val="Heading3"/>
        <w:ind w:left="1276" w:hanging="708"/>
        <w:jc w:val="both"/>
        <w:rPr>
          <w:rFonts w:ascii="Poppins" w:hAnsi="Poppins" w:cs="Poppins"/>
          <w:sz w:val="22"/>
          <w:szCs w:val="22"/>
        </w:rPr>
      </w:pPr>
      <w:r w:rsidRPr="001250AE">
        <w:rPr>
          <w:rFonts w:ascii="Poppins" w:hAnsi="Poppins" w:cs="Poppins"/>
          <w:sz w:val="22"/>
          <w:szCs w:val="22"/>
        </w:rPr>
        <w:t xml:space="preserve">the failure by the Retailer to pay, within </w:t>
      </w:r>
      <w:r w:rsidRPr="001250AE">
        <w:rPr>
          <w:rFonts w:ascii="Poppins" w:hAnsi="Poppins" w:cs="Poppins"/>
          <w:spacing w:val="2"/>
          <w:sz w:val="22"/>
          <w:szCs w:val="22"/>
        </w:rPr>
        <w:t>1</w:t>
      </w:r>
      <w:r w:rsidR="00013AE4" w:rsidRPr="001250AE">
        <w:rPr>
          <w:rFonts w:ascii="Poppins" w:hAnsi="Poppins" w:cs="Poppins"/>
          <w:spacing w:val="2"/>
          <w:sz w:val="22"/>
          <w:szCs w:val="22"/>
        </w:rPr>
        <w:t>0</w:t>
      </w:r>
      <w:r w:rsidRPr="001250AE">
        <w:rPr>
          <w:rFonts w:ascii="Poppins" w:hAnsi="Poppins" w:cs="Poppins"/>
          <w:spacing w:val="2"/>
          <w:sz w:val="22"/>
          <w:szCs w:val="22"/>
        </w:rPr>
        <w:t xml:space="preserve"> </w:t>
      </w:r>
      <w:r w:rsidRPr="001250AE">
        <w:rPr>
          <w:rFonts w:ascii="Poppins" w:hAnsi="Poppins" w:cs="Poppins"/>
          <w:sz w:val="22"/>
          <w:szCs w:val="22"/>
        </w:rPr>
        <w:t>Business Days of the due date, any amount payable by it pursuant to any debt due to any lender and in the currency in which such amount is</w:t>
      </w:r>
      <w:r w:rsidRPr="001250AE">
        <w:rPr>
          <w:rFonts w:ascii="Poppins" w:hAnsi="Poppins" w:cs="Poppins"/>
          <w:spacing w:val="-6"/>
          <w:sz w:val="22"/>
          <w:szCs w:val="22"/>
        </w:rPr>
        <w:t xml:space="preserve"> </w:t>
      </w:r>
      <w:r w:rsidRPr="001250AE">
        <w:rPr>
          <w:rFonts w:ascii="Poppins" w:hAnsi="Poppins" w:cs="Poppins"/>
          <w:sz w:val="22"/>
          <w:szCs w:val="22"/>
        </w:rPr>
        <w:t>payable;</w:t>
      </w:r>
    </w:p>
    <w:p w14:paraId="1525E253" w14:textId="77777777" w:rsidR="00767002" w:rsidRPr="001250AE" w:rsidRDefault="00767002" w:rsidP="00392D8E">
      <w:pPr>
        <w:pStyle w:val="BodyText"/>
        <w:ind w:left="1276" w:hanging="708"/>
        <w:jc w:val="both"/>
        <w:rPr>
          <w:rFonts w:ascii="Poppins" w:hAnsi="Poppins" w:cs="Poppins"/>
          <w:sz w:val="22"/>
          <w:szCs w:val="22"/>
        </w:rPr>
      </w:pPr>
    </w:p>
    <w:p w14:paraId="696855E7" w14:textId="06F5837D" w:rsidR="00767002" w:rsidRPr="001250AE" w:rsidRDefault="00B7588B" w:rsidP="00392D8E">
      <w:pPr>
        <w:pStyle w:val="Heading3"/>
        <w:ind w:left="1276" w:hanging="708"/>
        <w:jc w:val="both"/>
        <w:rPr>
          <w:rFonts w:ascii="Poppins" w:hAnsi="Poppins" w:cs="Poppins"/>
          <w:sz w:val="22"/>
          <w:szCs w:val="22"/>
        </w:rPr>
      </w:pPr>
      <w:r w:rsidRPr="001250AE">
        <w:rPr>
          <w:rFonts w:ascii="Poppins" w:hAnsi="Poppins" w:cs="Poppins"/>
          <w:sz w:val="22"/>
          <w:szCs w:val="22"/>
        </w:rPr>
        <w:t>the</w:t>
      </w:r>
      <w:r w:rsidRPr="001250AE">
        <w:rPr>
          <w:rFonts w:ascii="Poppins" w:hAnsi="Poppins" w:cs="Poppins"/>
          <w:spacing w:val="-13"/>
          <w:sz w:val="22"/>
          <w:szCs w:val="22"/>
        </w:rPr>
        <w:t xml:space="preserve"> </w:t>
      </w:r>
      <w:r w:rsidRPr="001250AE">
        <w:rPr>
          <w:rFonts w:ascii="Poppins" w:hAnsi="Poppins" w:cs="Poppins"/>
          <w:sz w:val="22"/>
          <w:szCs w:val="22"/>
        </w:rPr>
        <w:t>Retailer:</w:t>
      </w:r>
    </w:p>
    <w:p w14:paraId="62B47142" w14:textId="0C1678A9" w:rsidR="00767002" w:rsidRPr="001250AE" w:rsidRDefault="00767002" w:rsidP="00392D8E">
      <w:pPr>
        <w:pStyle w:val="BodyText"/>
        <w:ind w:left="1276" w:hanging="708"/>
        <w:jc w:val="both"/>
        <w:rPr>
          <w:rFonts w:ascii="Poppins" w:hAnsi="Poppins" w:cs="Poppins"/>
          <w:sz w:val="22"/>
          <w:szCs w:val="22"/>
        </w:rPr>
      </w:pPr>
    </w:p>
    <w:p w14:paraId="550DDA85" w14:textId="4FE259E9" w:rsidR="00392D8E" w:rsidRDefault="00B7588B" w:rsidP="00392D8E">
      <w:pPr>
        <w:pStyle w:val="Heading4"/>
        <w:ind w:left="1843" w:hanging="708"/>
        <w:jc w:val="both"/>
        <w:rPr>
          <w:rFonts w:ascii="Poppins" w:hAnsi="Poppins" w:cs="Poppins"/>
          <w:sz w:val="22"/>
          <w:szCs w:val="22"/>
        </w:rPr>
      </w:pPr>
      <w:r w:rsidRPr="00392D8E">
        <w:rPr>
          <w:rFonts w:ascii="Poppins" w:hAnsi="Poppins" w:cs="Poppins"/>
          <w:sz w:val="22"/>
          <w:szCs w:val="22"/>
        </w:rPr>
        <w:t>is</w:t>
      </w:r>
      <w:r w:rsidRPr="00392D8E">
        <w:rPr>
          <w:rFonts w:ascii="Poppins" w:hAnsi="Poppins" w:cs="Poppins"/>
          <w:spacing w:val="-8"/>
          <w:sz w:val="22"/>
          <w:szCs w:val="22"/>
        </w:rPr>
        <w:t xml:space="preserve"> </w:t>
      </w:r>
      <w:r w:rsidRPr="00392D8E">
        <w:rPr>
          <w:rFonts w:ascii="Poppins" w:hAnsi="Poppins" w:cs="Poppins"/>
          <w:sz w:val="22"/>
          <w:szCs w:val="22"/>
        </w:rPr>
        <w:t>unable</w:t>
      </w:r>
      <w:r w:rsidRPr="00392D8E">
        <w:rPr>
          <w:rFonts w:ascii="Poppins" w:hAnsi="Poppins" w:cs="Poppins"/>
          <w:spacing w:val="-3"/>
          <w:sz w:val="22"/>
          <w:szCs w:val="22"/>
        </w:rPr>
        <w:t xml:space="preserve"> </w:t>
      </w:r>
      <w:r w:rsidRPr="00392D8E">
        <w:rPr>
          <w:rFonts w:ascii="Poppins" w:hAnsi="Poppins" w:cs="Poppins"/>
          <w:sz w:val="22"/>
          <w:szCs w:val="22"/>
        </w:rPr>
        <w:t>or</w:t>
      </w:r>
      <w:r w:rsidRPr="00392D8E">
        <w:rPr>
          <w:rFonts w:ascii="Poppins" w:hAnsi="Poppins" w:cs="Poppins"/>
          <w:spacing w:val="-6"/>
          <w:sz w:val="22"/>
          <w:szCs w:val="22"/>
        </w:rPr>
        <w:t xml:space="preserve"> </w:t>
      </w:r>
      <w:r w:rsidRPr="00392D8E">
        <w:rPr>
          <w:rFonts w:ascii="Poppins" w:hAnsi="Poppins" w:cs="Poppins"/>
          <w:sz w:val="22"/>
          <w:szCs w:val="22"/>
        </w:rPr>
        <w:t>admits</w:t>
      </w:r>
      <w:r w:rsidRPr="00392D8E">
        <w:rPr>
          <w:rFonts w:ascii="Poppins" w:hAnsi="Poppins" w:cs="Poppins"/>
          <w:spacing w:val="-4"/>
          <w:sz w:val="22"/>
          <w:szCs w:val="22"/>
        </w:rPr>
        <w:t xml:space="preserve"> </w:t>
      </w:r>
      <w:r w:rsidRPr="00392D8E">
        <w:rPr>
          <w:rFonts w:ascii="Poppins" w:hAnsi="Poppins" w:cs="Poppins"/>
          <w:sz w:val="22"/>
          <w:szCs w:val="22"/>
        </w:rPr>
        <w:t>inability</w:t>
      </w:r>
      <w:r w:rsidRPr="00392D8E">
        <w:rPr>
          <w:rFonts w:ascii="Poppins" w:hAnsi="Poppins" w:cs="Poppins"/>
          <w:spacing w:val="1"/>
          <w:sz w:val="22"/>
          <w:szCs w:val="22"/>
        </w:rPr>
        <w:t xml:space="preserve"> </w:t>
      </w:r>
      <w:r w:rsidRPr="00392D8E">
        <w:rPr>
          <w:rFonts w:ascii="Poppins" w:hAnsi="Poppins" w:cs="Poppins"/>
          <w:sz w:val="22"/>
          <w:szCs w:val="22"/>
        </w:rPr>
        <w:t>to</w:t>
      </w:r>
      <w:r w:rsidRPr="00392D8E">
        <w:rPr>
          <w:rFonts w:ascii="Poppins" w:hAnsi="Poppins" w:cs="Poppins"/>
          <w:spacing w:val="-14"/>
          <w:sz w:val="22"/>
          <w:szCs w:val="22"/>
        </w:rPr>
        <w:t xml:space="preserve"> </w:t>
      </w:r>
      <w:r w:rsidRPr="00392D8E">
        <w:rPr>
          <w:rFonts w:ascii="Poppins" w:hAnsi="Poppins" w:cs="Poppins"/>
          <w:sz w:val="22"/>
          <w:szCs w:val="22"/>
        </w:rPr>
        <w:t>pay</w:t>
      </w:r>
      <w:r w:rsidRPr="00392D8E">
        <w:rPr>
          <w:rFonts w:ascii="Poppins" w:hAnsi="Poppins" w:cs="Poppins"/>
          <w:spacing w:val="-8"/>
          <w:sz w:val="22"/>
          <w:szCs w:val="22"/>
        </w:rPr>
        <w:t xml:space="preserve"> </w:t>
      </w:r>
      <w:r w:rsidRPr="00392D8E">
        <w:rPr>
          <w:rFonts w:ascii="Poppins" w:hAnsi="Poppins" w:cs="Poppins"/>
          <w:sz w:val="22"/>
          <w:szCs w:val="22"/>
        </w:rPr>
        <w:t>its</w:t>
      </w:r>
      <w:r w:rsidRPr="00392D8E">
        <w:rPr>
          <w:rFonts w:ascii="Poppins" w:hAnsi="Poppins" w:cs="Poppins"/>
          <w:spacing w:val="-8"/>
          <w:sz w:val="22"/>
          <w:szCs w:val="22"/>
        </w:rPr>
        <w:t xml:space="preserve"> </w:t>
      </w:r>
      <w:r w:rsidRPr="00392D8E">
        <w:rPr>
          <w:rFonts w:ascii="Poppins" w:hAnsi="Poppins" w:cs="Poppins"/>
          <w:sz w:val="22"/>
          <w:szCs w:val="22"/>
        </w:rPr>
        <w:t>debts</w:t>
      </w:r>
      <w:r w:rsidRPr="00392D8E">
        <w:rPr>
          <w:rFonts w:ascii="Poppins" w:hAnsi="Poppins" w:cs="Poppins"/>
          <w:spacing w:val="-3"/>
          <w:sz w:val="22"/>
          <w:szCs w:val="22"/>
        </w:rPr>
        <w:t xml:space="preserve"> </w:t>
      </w:r>
      <w:r w:rsidRPr="00392D8E">
        <w:rPr>
          <w:rFonts w:ascii="Poppins" w:hAnsi="Poppins" w:cs="Poppins"/>
          <w:sz w:val="22"/>
          <w:szCs w:val="22"/>
        </w:rPr>
        <w:t>as</w:t>
      </w:r>
      <w:r w:rsidRPr="00392D8E">
        <w:rPr>
          <w:rFonts w:ascii="Poppins" w:hAnsi="Poppins" w:cs="Poppins"/>
          <w:spacing w:val="-10"/>
          <w:sz w:val="22"/>
          <w:szCs w:val="22"/>
        </w:rPr>
        <w:t xml:space="preserve"> </w:t>
      </w:r>
      <w:r w:rsidRPr="00392D8E">
        <w:rPr>
          <w:rFonts w:ascii="Poppins" w:hAnsi="Poppins" w:cs="Poppins"/>
          <w:sz w:val="22"/>
          <w:szCs w:val="22"/>
        </w:rPr>
        <w:t>they</w:t>
      </w:r>
      <w:r w:rsidRPr="00392D8E">
        <w:rPr>
          <w:rFonts w:ascii="Poppins" w:hAnsi="Poppins" w:cs="Poppins"/>
          <w:spacing w:val="-2"/>
          <w:sz w:val="22"/>
          <w:szCs w:val="22"/>
        </w:rPr>
        <w:t xml:space="preserve"> </w:t>
      </w:r>
      <w:r w:rsidRPr="00392D8E">
        <w:rPr>
          <w:rFonts w:ascii="Poppins" w:hAnsi="Poppins" w:cs="Poppins"/>
          <w:sz w:val="22"/>
          <w:szCs w:val="22"/>
        </w:rPr>
        <w:t>fall</w:t>
      </w:r>
      <w:r w:rsidRPr="00392D8E">
        <w:rPr>
          <w:rFonts w:ascii="Poppins" w:hAnsi="Poppins" w:cs="Poppins"/>
          <w:spacing w:val="-4"/>
          <w:sz w:val="22"/>
          <w:szCs w:val="22"/>
        </w:rPr>
        <w:t xml:space="preserve"> </w:t>
      </w:r>
      <w:r w:rsidRPr="00392D8E">
        <w:rPr>
          <w:rFonts w:ascii="Poppins" w:hAnsi="Poppins" w:cs="Poppins"/>
          <w:sz w:val="22"/>
          <w:szCs w:val="22"/>
        </w:rPr>
        <w:t>due;</w:t>
      </w:r>
    </w:p>
    <w:p w14:paraId="39A0143D" w14:textId="77777777" w:rsidR="00392D8E" w:rsidRDefault="00392D8E" w:rsidP="00392D8E">
      <w:pPr>
        <w:pStyle w:val="Heading4"/>
        <w:numPr>
          <w:ilvl w:val="0"/>
          <w:numId w:val="0"/>
        </w:numPr>
        <w:ind w:left="1843"/>
        <w:jc w:val="both"/>
        <w:rPr>
          <w:rFonts w:ascii="Poppins" w:hAnsi="Poppins" w:cs="Poppins"/>
          <w:sz w:val="22"/>
          <w:szCs w:val="22"/>
        </w:rPr>
      </w:pPr>
    </w:p>
    <w:p w14:paraId="7DCE4E3C" w14:textId="4D3544C5" w:rsidR="00392D8E" w:rsidRDefault="00B7588B" w:rsidP="00392D8E">
      <w:pPr>
        <w:pStyle w:val="Heading4"/>
        <w:ind w:left="1843" w:hanging="708"/>
        <w:jc w:val="both"/>
        <w:rPr>
          <w:rFonts w:ascii="Poppins" w:hAnsi="Poppins" w:cs="Poppins"/>
          <w:sz w:val="22"/>
          <w:szCs w:val="22"/>
        </w:rPr>
      </w:pPr>
      <w:r w:rsidRPr="00392D8E">
        <w:rPr>
          <w:rFonts w:ascii="Poppins" w:hAnsi="Poppins" w:cs="Poppins"/>
          <w:sz w:val="22"/>
          <w:szCs w:val="22"/>
        </w:rPr>
        <w:t>suspends making payments on any of its debts; or</w:t>
      </w:r>
    </w:p>
    <w:p w14:paraId="0F9C26E4" w14:textId="77777777" w:rsidR="00392D8E" w:rsidRDefault="00392D8E" w:rsidP="00392D8E">
      <w:pPr>
        <w:pStyle w:val="Heading4"/>
        <w:numPr>
          <w:ilvl w:val="0"/>
          <w:numId w:val="0"/>
        </w:numPr>
        <w:jc w:val="both"/>
        <w:rPr>
          <w:rFonts w:ascii="Poppins" w:hAnsi="Poppins" w:cs="Poppins"/>
          <w:sz w:val="22"/>
          <w:szCs w:val="22"/>
        </w:rPr>
      </w:pPr>
    </w:p>
    <w:p w14:paraId="43D8C5B3" w14:textId="4731ADDF" w:rsidR="00767002" w:rsidRPr="00392D8E" w:rsidRDefault="00B7588B" w:rsidP="00392D8E">
      <w:pPr>
        <w:pStyle w:val="Heading4"/>
        <w:ind w:left="1843" w:hanging="708"/>
        <w:jc w:val="both"/>
        <w:rPr>
          <w:rFonts w:ascii="Poppins" w:hAnsi="Poppins" w:cs="Poppins"/>
          <w:sz w:val="22"/>
          <w:szCs w:val="22"/>
        </w:rPr>
      </w:pPr>
      <w:r w:rsidRPr="00392D8E">
        <w:rPr>
          <w:rFonts w:ascii="Poppins" w:hAnsi="Poppins" w:cs="Poppins"/>
          <w:sz w:val="22"/>
          <w:szCs w:val="22"/>
        </w:rPr>
        <w:t xml:space="preserve">by reason of actual or anticipated financial difficulties, commences negotiations with one or more of its creditors with a </w:t>
      </w:r>
      <w:r w:rsidRPr="00392D8E">
        <w:rPr>
          <w:rFonts w:ascii="Poppins" w:hAnsi="Poppins" w:cs="Poppins"/>
          <w:sz w:val="22"/>
          <w:szCs w:val="22"/>
        </w:rPr>
        <w:lastRenderedPageBreak/>
        <w:t>view to rescheduling any of its indebtedness</w:t>
      </w:r>
      <w:r w:rsidR="00392D8E">
        <w:rPr>
          <w:rFonts w:ascii="Poppins" w:hAnsi="Poppins" w:cs="Poppins"/>
          <w:sz w:val="22"/>
          <w:szCs w:val="22"/>
        </w:rPr>
        <w:t>;</w:t>
      </w:r>
    </w:p>
    <w:bookmarkEnd w:id="8"/>
    <w:p w14:paraId="630407A3" w14:textId="77777777" w:rsidR="006C7EF9" w:rsidRPr="001250AE" w:rsidRDefault="006C7EF9" w:rsidP="00392D8E">
      <w:pPr>
        <w:ind w:left="1276" w:hanging="708"/>
        <w:jc w:val="both"/>
        <w:rPr>
          <w:rFonts w:ascii="Poppins" w:hAnsi="Poppins" w:cs="Poppins"/>
        </w:rPr>
      </w:pPr>
    </w:p>
    <w:p w14:paraId="2CA5D6B3" w14:textId="77777777" w:rsidR="006C7EF9" w:rsidRPr="001250AE" w:rsidRDefault="006C7EF9" w:rsidP="00392D8E">
      <w:pPr>
        <w:pStyle w:val="Heading3"/>
        <w:ind w:left="1276" w:hanging="708"/>
        <w:jc w:val="both"/>
        <w:rPr>
          <w:rFonts w:ascii="Poppins" w:hAnsi="Poppins" w:cs="Poppins"/>
          <w:sz w:val="22"/>
          <w:szCs w:val="22"/>
        </w:rPr>
      </w:pPr>
      <w:r w:rsidRPr="001250AE">
        <w:rPr>
          <w:rFonts w:ascii="Poppins" w:hAnsi="Poppins" w:cs="Poppins"/>
          <w:sz w:val="22"/>
          <w:szCs w:val="22"/>
        </w:rPr>
        <w:t xml:space="preserve">the failure by the Retailer to pay any amount payable to the Wholesaler or any other wholesaler, under the Wholesale Contract, the WRC, the Market Arrangements Code or otherwise, and in the currency in which such amount is payable within </w:t>
      </w:r>
      <w:r w:rsidRPr="001250AE">
        <w:rPr>
          <w:rFonts w:ascii="Poppins" w:hAnsi="Poppins" w:cs="Poppins"/>
          <w:spacing w:val="5"/>
          <w:sz w:val="22"/>
          <w:szCs w:val="22"/>
        </w:rPr>
        <w:t xml:space="preserve">10 </w:t>
      </w:r>
      <w:r w:rsidRPr="001250AE">
        <w:rPr>
          <w:rFonts w:ascii="Poppins" w:hAnsi="Poppins" w:cs="Poppins"/>
          <w:sz w:val="22"/>
          <w:szCs w:val="22"/>
        </w:rPr>
        <w:t>Business Days</w:t>
      </w:r>
      <w:r w:rsidRPr="001250AE">
        <w:rPr>
          <w:rFonts w:ascii="Poppins" w:hAnsi="Poppins" w:cs="Poppins"/>
          <w:spacing w:val="-4"/>
          <w:sz w:val="22"/>
          <w:szCs w:val="22"/>
        </w:rPr>
        <w:t xml:space="preserve"> </w:t>
      </w:r>
      <w:r w:rsidRPr="001250AE">
        <w:rPr>
          <w:rFonts w:ascii="Poppins" w:hAnsi="Poppins" w:cs="Poppins"/>
          <w:sz w:val="22"/>
          <w:szCs w:val="22"/>
        </w:rPr>
        <w:t>of</w:t>
      </w:r>
      <w:r w:rsidRPr="001250AE">
        <w:rPr>
          <w:rFonts w:ascii="Poppins" w:hAnsi="Poppins" w:cs="Poppins"/>
          <w:spacing w:val="-12"/>
          <w:sz w:val="22"/>
          <w:szCs w:val="22"/>
        </w:rPr>
        <w:t xml:space="preserve"> </w:t>
      </w:r>
      <w:r w:rsidRPr="001250AE">
        <w:rPr>
          <w:rFonts w:ascii="Poppins" w:hAnsi="Poppins" w:cs="Poppins"/>
          <w:sz w:val="22"/>
          <w:szCs w:val="22"/>
        </w:rPr>
        <w:t>the</w:t>
      </w:r>
      <w:r w:rsidRPr="001250AE">
        <w:rPr>
          <w:rFonts w:ascii="Poppins" w:hAnsi="Poppins" w:cs="Poppins"/>
          <w:spacing w:val="-5"/>
          <w:sz w:val="22"/>
          <w:szCs w:val="22"/>
        </w:rPr>
        <w:t xml:space="preserve"> </w:t>
      </w:r>
      <w:r w:rsidRPr="001250AE">
        <w:rPr>
          <w:rFonts w:ascii="Poppins" w:hAnsi="Poppins" w:cs="Poppins"/>
          <w:sz w:val="22"/>
          <w:szCs w:val="22"/>
        </w:rPr>
        <w:t>due</w:t>
      </w:r>
      <w:r w:rsidRPr="001250AE">
        <w:rPr>
          <w:rFonts w:ascii="Poppins" w:hAnsi="Poppins" w:cs="Poppins"/>
          <w:spacing w:val="-6"/>
          <w:sz w:val="22"/>
          <w:szCs w:val="22"/>
        </w:rPr>
        <w:t xml:space="preserve"> </w:t>
      </w:r>
      <w:r w:rsidRPr="001250AE">
        <w:rPr>
          <w:rFonts w:ascii="Poppins" w:hAnsi="Poppins" w:cs="Poppins"/>
          <w:sz w:val="22"/>
          <w:szCs w:val="22"/>
        </w:rPr>
        <w:t>date</w:t>
      </w:r>
      <w:r w:rsidRPr="001250AE">
        <w:rPr>
          <w:rFonts w:ascii="Poppins" w:hAnsi="Poppins" w:cs="Poppins"/>
          <w:spacing w:val="-3"/>
          <w:sz w:val="22"/>
          <w:szCs w:val="22"/>
        </w:rPr>
        <w:t xml:space="preserve"> </w:t>
      </w:r>
      <w:r w:rsidRPr="001250AE">
        <w:rPr>
          <w:rFonts w:ascii="Poppins" w:hAnsi="Poppins" w:cs="Poppins"/>
          <w:sz w:val="22"/>
          <w:szCs w:val="22"/>
        </w:rPr>
        <w:t>on</w:t>
      </w:r>
      <w:r w:rsidRPr="001250AE">
        <w:rPr>
          <w:rFonts w:ascii="Poppins" w:hAnsi="Poppins" w:cs="Poppins"/>
          <w:spacing w:val="-12"/>
          <w:sz w:val="22"/>
          <w:szCs w:val="22"/>
        </w:rPr>
        <w:t xml:space="preserve"> </w:t>
      </w:r>
      <w:r w:rsidRPr="001250AE">
        <w:rPr>
          <w:rFonts w:ascii="Poppins" w:hAnsi="Poppins" w:cs="Poppins"/>
          <w:sz w:val="22"/>
          <w:szCs w:val="22"/>
        </w:rPr>
        <w:t>more than</w:t>
      </w:r>
      <w:r w:rsidRPr="001250AE">
        <w:rPr>
          <w:rFonts w:ascii="Poppins" w:hAnsi="Poppins" w:cs="Poppins"/>
          <w:spacing w:val="-6"/>
          <w:sz w:val="22"/>
          <w:szCs w:val="22"/>
        </w:rPr>
        <w:t xml:space="preserve"> </w:t>
      </w:r>
      <w:r w:rsidRPr="001250AE">
        <w:rPr>
          <w:rFonts w:ascii="Poppins" w:hAnsi="Poppins" w:cs="Poppins"/>
          <w:sz w:val="22"/>
          <w:szCs w:val="22"/>
        </w:rPr>
        <w:t>three</w:t>
      </w:r>
      <w:r w:rsidRPr="001250AE">
        <w:rPr>
          <w:rFonts w:ascii="Poppins" w:hAnsi="Poppins" w:cs="Poppins"/>
          <w:spacing w:val="-3"/>
          <w:sz w:val="22"/>
          <w:szCs w:val="22"/>
        </w:rPr>
        <w:t xml:space="preserve"> </w:t>
      </w:r>
      <w:r w:rsidRPr="001250AE">
        <w:rPr>
          <w:rFonts w:ascii="Poppins" w:hAnsi="Poppins" w:cs="Poppins"/>
          <w:sz w:val="22"/>
          <w:szCs w:val="22"/>
        </w:rPr>
        <w:t>occasions</w:t>
      </w:r>
      <w:r w:rsidRPr="001250AE">
        <w:rPr>
          <w:rFonts w:ascii="Poppins" w:hAnsi="Poppins" w:cs="Poppins"/>
          <w:spacing w:val="3"/>
          <w:sz w:val="22"/>
          <w:szCs w:val="22"/>
        </w:rPr>
        <w:t xml:space="preserve"> </w:t>
      </w:r>
      <w:r w:rsidRPr="001250AE">
        <w:rPr>
          <w:rFonts w:ascii="Poppins" w:hAnsi="Poppins" w:cs="Poppins"/>
          <w:sz w:val="22"/>
          <w:szCs w:val="22"/>
        </w:rPr>
        <w:t>in</w:t>
      </w:r>
      <w:r w:rsidRPr="001250AE">
        <w:rPr>
          <w:rFonts w:ascii="Poppins" w:hAnsi="Poppins" w:cs="Poppins"/>
          <w:spacing w:val="-17"/>
          <w:sz w:val="22"/>
          <w:szCs w:val="22"/>
        </w:rPr>
        <w:t xml:space="preserve"> </w:t>
      </w:r>
      <w:r w:rsidRPr="001250AE">
        <w:rPr>
          <w:rFonts w:ascii="Poppins" w:hAnsi="Poppins" w:cs="Poppins"/>
          <w:sz w:val="22"/>
          <w:szCs w:val="22"/>
        </w:rPr>
        <w:t>any</w:t>
      </w:r>
      <w:r w:rsidRPr="001250AE">
        <w:rPr>
          <w:rFonts w:ascii="Poppins" w:hAnsi="Poppins" w:cs="Poppins"/>
          <w:spacing w:val="-8"/>
          <w:sz w:val="22"/>
          <w:szCs w:val="22"/>
        </w:rPr>
        <w:t xml:space="preserve"> </w:t>
      </w:r>
      <w:r w:rsidRPr="001250AE">
        <w:rPr>
          <w:rFonts w:ascii="Poppins" w:hAnsi="Poppins" w:cs="Poppins"/>
          <w:sz w:val="22"/>
          <w:szCs w:val="22"/>
        </w:rPr>
        <w:t>calendar</w:t>
      </w:r>
      <w:r w:rsidRPr="001250AE">
        <w:rPr>
          <w:rFonts w:ascii="Poppins" w:hAnsi="Poppins" w:cs="Poppins"/>
          <w:spacing w:val="13"/>
          <w:sz w:val="22"/>
          <w:szCs w:val="22"/>
        </w:rPr>
        <w:t xml:space="preserve"> </w:t>
      </w:r>
      <w:r w:rsidRPr="001250AE">
        <w:rPr>
          <w:rFonts w:ascii="Poppins" w:hAnsi="Poppins" w:cs="Poppins"/>
          <w:sz w:val="22"/>
          <w:szCs w:val="22"/>
        </w:rPr>
        <w:t>year;</w:t>
      </w:r>
      <w:r w:rsidRPr="001250AE">
        <w:rPr>
          <w:rFonts w:ascii="Poppins" w:hAnsi="Poppins" w:cs="Poppins"/>
          <w:spacing w:val="-3"/>
          <w:sz w:val="22"/>
          <w:szCs w:val="22"/>
        </w:rPr>
        <w:t xml:space="preserve"> </w:t>
      </w:r>
      <w:r w:rsidRPr="001250AE">
        <w:rPr>
          <w:rFonts w:ascii="Poppins" w:hAnsi="Poppins" w:cs="Poppins"/>
          <w:sz w:val="22"/>
          <w:szCs w:val="22"/>
        </w:rPr>
        <w:t>or</w:t>
      </w:r>
    </w:p>
    <w:p w14:paraId="712A6CBD" w14:textId="77777777" w:rsidR="006C7EF9" w:rsidRPr="001250AE" w:rsidRDefault="006C7EF9" w:rsidP="00392D8E">
      <w:pPr>
        <w:pStyle w:val="BodyText"/>
        <w:ind w:left="1276" w:hanging="708"/>
        <w:jc w:val="both"/>
        <w:rPr>
          <w:rFonts w:ascii="Poppins" w:hAnsi="Poppins" w:cs="Poppins"/>
          <w:sz w:val="22"/>
          <w:szCs w:val="22"/>
        </w:rPr>
      </w:pPr>
    </w:p>
    <w:p w14:paraId="039A7517" w14:textId="79B30F98" w:rsidR="006C7EF9" w:rsidRPr="001250AE" w:rsidRDefault="006C7EF9" w:rsidP="00392D8E">
      <w:pPr>
        <w:pStyle w:val="Heading3"/>
        <w:ind w:left="1276" w:hanging="708"/>
        <w:jc w:val="both"/>
        <w:rPr>
          <w:rFonts w:ascii="Poppins" w:hAnsi="Poppins" w:cs="Poppins"/>
          <w:sz w:val="22"/>
          <w:szCs w:val="22"/>
        </w:rPr>
      </w:pPr>
      <w:r w:rsidRPr="001250AE">
        <w:rPr>
          <w:rFonts w:ascii="Poppins" w:hAnsi="Poppins" w:cs="Poppins"/>
          <w:sz w:val="22"/>
          <w:szCs w:val="22"/>
        </w:rPr>
        <w:t>the failure by the Retailer to pay any amount payable to the Wholesaler or any other wholesaler, under the Wholesale Contract, the WRC, the Market Arrangements Code or otherwise, and in the currency in which such amount is payable for more than 10 Business Days of the due date;</w:t>
      </w:r>
      <w:r w:rsidRPr="001250AE">
        <w:rPr>
          <w:rFonts w:ascii="Poppins" w:hAnsi="Poppins" w:cs="Poppins"/>
          <w:spacing w:val="-34"/>
          <w:sz w:val="22"/>
          <w:szCs w:val="22"/>
        </w:rPr>
        <w:t xml:space="preserve"> </w:t>
      </w:r>
      <w:r w:rsidRPr="001250AE">
        <w:rPr>
          <w:rFonts w:ascii="Poppins" w:hAnsi="Poppins" w:cs="Poppins"/>
          <w:sz w:val="22"/>
          <w:szCs w:val="22"/>
        </w:rPr>
        <w:t>or</w:t>
      </w:r>
    </w:p>
    <w:p w14:paraId="578AB285" w14:textId="77777777" w:rsidR="006C7EF9" w:rsidRPr="001250AE" w:rsidRDefault="006C7EF9" w:rsidP="00392D8E">
      <w:pPr>
        <w:pStyle w:val="BodyText"/>
        <w:ind w:left="1276"/>
        <w:jc w:val="both"/>
        <w:rPr>
          <w:rFonts w:ascii="Poppins" w:hAnsi="Poppins" w:cs="Poppins"/>
          <w:sz w:val="22"/>
          <w:szCs w:val="22"/>
        </w:rPr>
      </w:pPr>
    </w:p>
    <w:p w14:paraId="14093701" w14:textId="767E9E81" w:rsidR="006C7EF9" w:rsidRPr="001250AE" w:rsidRDefault="006C7EF9" w:rsidP="00392D8E">
      <w:pPr>
        <w:pStyle w:val="Heading3"/>
        <w:ind w:left="1276" w:hanging="708"/>
        <w:jc w:val="both"/>
        <w:rPr>
          <w:rFonts w:ascii="Poppins" w:hAnsi="Poppins" w:cs="Poppins"/>
          <w:sz w:val="22"/>
          <w:szCs w:val="22"/>
        </w:rPr>
      </w:pPr>
      <w:r w:rsidRPr="001250AE">
        <w:rPr>
          <w:rFonts w:ascii="Poppins" w:hAnsi="Poppins" w:cs="Poppins"/>
          <w:sz w:val="22"/>
          <w:szCs w:val="22"/>
        </w:rPr>
        <w:t>the Retailer ceases to be the counterparty of the Wholesaler in relation to the Wholesale</w:t>
      </w:r>
      <w:r w:rsidRPr="001250AE">
        <w:rPr>
          <w:rFonts w:ascii="Poppins" w:hAnsi="Poppins" w:cs="Poppins"/>
          <w:spacing w:val="2"/>
          <w:sz w:val="22"/>
          <w:szCs w:val="22"/>
        </w:rPr>
        <w:t xml:space="preserve"> </w:t>
      </w:r>
      <w:r w:rsidRPr="001250AE">
        <w:rPr>
          <w:rFonts w:ascii="Poppins" w:hAnsi="Poppins" w:cs="Poppins"/>
          <w:sz w:val="22"/>
          <w:szCs w:val="22"/>
        </w:rPr>
        <w:t>Contract.</w:t>
      </w:r>
    </w:p>
    <w:p w14:paraId="7293B213" w14:textId="77777777" w:rsidR="00013AE4" w:rsidRPr="001250AE" w:rsidRDefault="00013AE4" w:rsidP="00392D8E">
      <w:pPr>
        <w:pStyle w:val="Heading3"/>
        <w:numPr>
          <w:ilvl w:val="0"/>
          <w:numId w:val="0"/>
        </w:numPr>
        <w:jc w:val="both"/>
        <w:rPr>
          <w:rFonts w:ascii="Poppins" w:hAnsi="Poppins" w:cs="Poppins"/>
          <w:sz w:val="22"/>
          <w:szCs w:val="22"/>
        </w:rPr>
      </w:pPr>
    </w:p>
    <w:p w14:paraId="12106CDA" w14:textId="53F05CC8" w:rsidR="006C7EF9" w:rsidRDefault="006C7EF9" w:rsidP="00392D8E">
      <w:pPr>
        <w:pStyle w:val="Heading2"/>
      </w:pPr>
      <w:r w:rsidRPr="001250AE">
        <w:rPr>
          <w:b/>
        </w:rPr>
        <w:t xml:space="preserve">"Ofwat" </w:t>
      </w:r>
      <w:r w:rsidRPr="001250AE">
        <w:t>means the Water Services Regulation Authority, also known as Ofwat, established by section 1A of the Water Industry Act</w:t>
      </w:r>
      <w:r w:rsidRPr="001250AE">
        <w:rPr>
          <w:spacing w:val="-32"/>
        </w:rPr>
        <w:t xml:space="preserve"> </w:t>
      </w:r>
      <w:r w:rsidRPr="001250AE">
        <w:t>1991.</w:t>
      </w:r>
    </w:p>
    <w:p w14:paraId="4724592B" w14:textId="77777777" w:rsidR="001250AE" w:rsidRPr="001250AE" w:rsidRDefault="001250AE" w:rsidP="00392D8E">
      <w:pPr>
        <w:pStyle w:val="Heading2"/>
        <w:numPr>
          <w:ilvl w:val="0"/>
          <w:numId w:val="0"/>
        </w:numPr>
        <w:ind w:left="576"/>
      </w:pPr>
    </w:p>
    <w:p w14:paraId="37AF20FB" w14:textId="77080AD5" w:rsidR="00767002" w:rsidRPr="001250AE" w:rsidRDefault="00B7588B" w:rsidP="00392D8E">
      <w:pPr>
        <w:pStyle w:val="Heading2"/>
      </w:pPr>
      <w:r w:rsidRPr="001250AE">
        <w:rPr>
          <w:b/>
        </w:rPr>
        <w:t xml:space="preserve">"Subsidiary" </w:t>
      </w:r>
      <w:r w:rsidRPr="001250AE">
        <w:t xml:space="preserve">means a subsidiary within the meaning of section 1159 of the Companies Act 2006 or a subsidiary undertaking within the meaning of section 1162 of the Companies Act 2006 but for the purposes of section 1159(1) or 1162(2) of the Companies Act 2006 a company shall be treated as a member of another company even if its shares in that other company are registered in the name of (a) another person (or its nominee), whether by way of security or </w:t>
      </w:r>
      <w:r w:rsidRPr="001250AE">
        <w:rPr>
          <w:b/>
        </w:rPr>
        <w:t xml:space="preserve">in </w:t>
      </w:r>
      <w:r w:rsidRPr="001250AE">
        <w:t>connection with the taking of security or (b) its</w:t>
      </w:r>
      <w:r w:rsidRPr="001250AE">
        <w:rPr>
          <w:spacing w:val="-27"/>
        </w:rPr>
        <w:t xml:space="preserve"> </w:t>
      </w:r>
      <w:r w:rsidRPr="001250AE">
        <w:t>nominee.</w:t>
      </w:r>
    </w:p>
    <w:p w14:paraId="5DF09585" w14:textId="1DCA481A" w:rsidR="00767002" w:rsidRPr="001250AE" w:rsidRDefault="00767002" w:rsidP="00392D8E">
      <w:pPr>
        <w:pStyle w:val="BodyText"/>
        <w:jc w:val="both"/>
        <w:rPr>
          <w:rFonts w:ascii="Poppins" w:hAnsi="Poppins" w:cs="Poppins"/>
          <w:sz w:val="22"/>
          <w:szCs w:val="22"/>
        </w:rPr>
      </w:pPr>
    </w:p>
    <w:p w14:paraId="5E343C8E" w14:textId="78A5BC1B" w:rsidR="003E6779" w:rsidRPr="001250AE" w:rsidRDefault="00B7588B" w:rsidP="00392D8E">
      <w:pPr>
        <w:pStyle w:val="Heading2"/>
      </w:pPr>
      <w:r w:rsidRPr="001250AE">
        <w:rPr>
          <w:b/>
        </w:rPr>
        <w:t>"Wholesale</w:t>
      </w:r>
      <w:r w:rsidRPr="001250AE">
        <w:rPr>
          <w:b/>
          <w:spacing w:val="-6"/>
        </w:rPr>
        <w:t xml:space="preserve"> </w:t>
      </w:r>
      <w:r w:rsidRPr="001250AE">
        <w:rPr>
          <w:b/>
        </w:rPr>
        <w:t>Contract"</w:t>
      </w:r>
      <w:r w:rsidRPr="001250AE">
        <w:rPr>
          <w:b/>
          <w:spacing w:val="-2"/>
        </w:rPr>
        <w:t xml:space="preserve"> </w:t>
      </w:r>
      <w:r w:rsidRPr="001250AE">
        <w:t>means</w:t>
      </w:r>
      <w:r w:rsidRPr="001250AE">
        <w:rPr>
          <w:spacing w:val="-12"/>
        </w:rPr>
        <w:t xml:space="preserve"> </w:t>
      </w:r>
      <w:r w:rsidRPr="001250AE">
        <w:t>the</w:t>
      </w:r>
      <w:r w:rsidRPr="001250AE">
        <w:rPr>
          <w:spacing w:val="-14"/>
        </w:rPr>
        <w:t xml:space="preserve"> </w:t>
      </w:r>
      <w:r w:rsidRPr="001250AE">
        <w:t>wholesale</w:t>
      </w:r>
      <w:r w:rsidRPr="001250AE">
        <w:rPr>
          <w:spacing w:val="-13"/>
        </w:rPr>
        <w:t xml:space="preserve"> </w:t>
      </w:r>
      <w:r w:rsidRPr="001250AE">
        <w:t>contract</w:t>
      </w:r>
      <w:r w:rsidRPr="001250AE">
        <w:rPr>
          <w:spacing w:val="-5"/>
        </w:rPr>
        <w:t xml:space="preserve"> </w:t>
      </w:r>
      <w:r w:rsidRPr="001250AE">
        <w:t>dated</w:t>
      </w:r>
      <w:r w:rsidR="003D6ECB" w:rsidRPr="001250AE">
        <w:t xml:space="preserve"> </w:t>
      </w:r>
      <w:r w:rsidR="00EC6C5A" w:rsidRPr="001250AE">
        <w:rPr>
          <w:highlight w:val="yellow"/>
        </w:rPr>
        <w:t>[CONTRACT DATE]</w:t>
      </w:r>
      <w:r w:rsidR="00092DBC" w:rsidRPr="001250AE">
        <w:t xml:space="preserve"> between the </w:t>
      </w:r>
      <w:r w:rsidRPr="001250AE">
        <w:t>Wholesaler and the</w:t>
      </w:r>
      <w:r w:rsidRPr="001250AE">
        <w:rPr>
          <w:spacing w:val="-15"/>
        </w:rPr>
        <w:t xml:space="preserve"> </w:t>
      </w:r>
      <w:r w:rsidRPr="001250AE">
        <w:t>Retailer.</w:t>
      </w:r>
    </w:p>
    <w:p w14:paraId="3A20A8C9" w14:textId="7313EB3B" w:rsidR="00767002" w:rsidRPr="001250AE" w:rsidRDefault="005D494E" w:rsidP="00392D8E">
      <w:pPr>
        <w:pStyle w:val="Heading2"/>
        <w:numPr>
          <w:ilvl w:val="0"/>
          <w:numId w:val="0"/>
        </w:numPr>
        <w:ind w:left="576"/>
      </w:pPr>
      <w:r w:rsidRPr="001250AE">
        <w:rPr>
          <w:noProof/>
        </w:rPr>
        <mc:AlternateContent>
          <mc:Choice Requires="wps">
            <w:drawing>
              <wp:anchor distT="0" distB="0" distL="114300" distR="114300" simplePos="0" relativeHeight="251414528" behindDoc="0" locked="0" layoutInCell="1" allowOverlap="1" wp14:anchorId="43334BDC" wp14:editId="21F20260">
                <wp:simplePos x="0" y="0"/>
                <wp:positionH relativeFrom="page">
                  <wp:posOffset>7559675</wp:posOffset>
                </wp:positionH>
                <wp:positionV relativeFrom="page">
                  <wp:posOffset>2651125</wp:posOffset>
                </wp:positionV>
                <wp:extent cx="0" cy="0"/>
                <wp:effectExtent l="6350" t="698500" r="12700" b="69786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7475C" id="Line 6" o:spid="_x0000_s1026" style="position:absolute;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208.75pt" to="595.25pt,2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CTFgIAADs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" strokeweight=".1271mm">
                <w10:wrap anchorx="page" anchory="page"/>
              </v:line>
            </w:pict>
          </mc:Fallback>
        </mc:AlternateContent>
      </w:r>
    </w:p>
    <w:p w14:paraId="11F80A87" w14:textId="355527E7" w:rsidR="00092DBC" w:rsidRPr="001250AE" w:rsidRDefault="00B7588B" w:rsidP="00392D8E">
      <w:pPr>
        <w:pStyle w:val="Heading2"/>
      </w:pPr>
      <w:r w:rsidRPr="001250AE">
        <w:rPr>
          <w:b/>
        </w:rPr>
        <w:t xml:space="preserve">"WRC" </w:t>
      </w:r>
      <w:r w:rsidRPr="001250AE">
        <w:t xml:space="preserve">means the Wholesale-Retail Code issued by Ofwat under sections 66DA and </w:t>
      </w:r>
      <w:r w:rsidRPr="001250AE">
        <w:rPr>
          <w:spacing w:val="-3"/>
        </w:rPr>
        <w:t>1</w:t>
      </w:r>
      <w:r w:rsidR="007610D2" w:rsidRPr="001250AE">
        <w:rPr>
          <w:spacing w:val="-3"/>
        </w:rPr>
        <w:t>17</w:t>
      </w:r>
      <w:r w:rsidRPr="001250AE">
        <w:rPr>
          <w:spacing w:val="-3"/>
        </w:rPr>
        <w:t xml:space="preserve">F </w:t>
      </w:r>
      <w:r w:rsidRPr="001250AE">
        <w:t>of the Water Industry Act 1991 including, without limitation, the Business Terms, the Operational Terms and</w:t>
      </w:r>
      <w:r w:rsidRPr="001250AE">
        <w:rPr>
          <w:spacing w:val="-15"/>
        </w:rPr>
        <w:t xml:space="preserve"> </w:t>
      </w:r>
      <w:r w:rsidRPr="001250AE">
        <w:t>the</w:t>
      </w:r>
      <w:r w:rsidRPr="001250AE">
        <w:rPr>
          <w:spacing w:val="-12"/>
        </w:rPr>
        <w:t xml:space="preserve"> </w:t>
      </w:r>
      <w:r w:rsidRPr="001250AE">
        <w:t>Market</w:t>
      </w:r>
      <w:r w:rsidRPr="001250AE">
        <w:rPr>
          <w:spacing w:val="-3"/>
        </w:rPr>
        <w:t xml:space="preserve"> </w:t>
      </w:r>
      <w:r w:rsidRPr="001250AE">
        <w:t>Terms</w:t>
      </w:r>
      <w:r w:rsidRPr="001250AE">
        <w:rPr>
          <w:spacing w:val="-2"/>
        </w:rPr>
        <w:t xml:space="preserve"> </w:t>
      </w:r>
      <w:r w:rsidRPr="001250AE">
        <w:t>and</w:t>
      </w:r>
      <w:r w:rsidRPr="001250AE">
        <w:rPr>
          <w:spacing w:val="-5"/>
        </w:rPr>
        <w:t xml:space="preserve"> </w:t>
      </w:r>
      <w:r w:rsidRPr="001250AE">
        <w:t>any</w:t>
      </w:r>
      <w:r w:rsidRPr="001250AE">
        <w:rPr>
          <w:spacing w:val="-7"/>
        </w:rPr>
        <w:t xml:space="preserve"> </w:t>
      </w:r>
      <w:r w:rsidRPr="001250AE">
        <w:t>Approved</w:t>
      </w:r>
      <w:r w:rsidRPr="001250AE">
        <w:rPr>
          <w:spacing w:val="-4"/>
        </w:rPr>
        <w:t xml:space="preserve"> </w:t>
      </w:r>
      <w:r w:rsidRPr="001250AE">
        <w:t>Change</w:t>
      </w:r>
      <w:r w:rsidRPr="001250AE">
        <w:rPr>
          <w:spacing w:val="1"/>
        </w:rPr>
        <w:t xml:space="preserve"> </w:t>
      </w:r>
      <w:r w:rsidRPr="001250AE">
        <w:t>from</w:t>
      </w:r>
      <w:r w:rsidRPr="001250AE">
        <w:rPr>
          <w:spacing w:val="-4"/>
        </w:rPr>
        <w:t xml:space="preserve"> </w:t>
      </w:r>
      <w:r w:rsidRPr="001250AE">
        <w:t>time</w:t>
      </w:r>
      <w:r w:rsidRPr="001250AE">
        <w:rPr>
          <w:spacing w:val="-10"/>
        </w:rPr>
        <w:t xml:space="preserve"> </w:t>
      </w:r>
      <w:r w:rsidRPr="001250AE">
        <w:t>to</w:t>
      </w:r>
      <w:r w:rsidRPr="001250AE">
        <w:rPr>
          <w:spacing w:val="-11"/>
        </w:rPr>
        <w:t xml:space="preserve"> </w:t>
      </w:r>
      <w:r w:rsidRPr="001250AE">
        <w:t>time.</w:t>
      </w:r>
    </w:p>
    <w:p w14:paraId="73B898E8" w14:textId="2D87CFF3" w:rsidR="00092DBC" w:rsidRPr="001250AE" w:rsidRDefault="00092DBC" w:rsidP="00392D8E">
      <w:pPr>
        <w:pStyle w:val="ListParagraph"/>
        <w:jc w:val="both"/>
        <w:rPr>
          <w:rFonts w:ascii="Poppins" w:hAnsi="Poppins" w:cs="Poppins"/>
          <w:b/>
        </w:rPr>
      </w:pPr>
    </w:p>
    <w:p w14:paraId="1F798A35" w14:textId="2C4126EF" w:rsidR="00092DBC" w:rsidRPr="001250AE" w:rsidRDefault="00B7588B" w:rsidP="00392D8E">
      <w:pPr>
        <w:pStyle w:val="Heading2"/>
      </w:pPr>
      <w:r w:rsidRPr="001250AE">
        <w:rPr>
          <w:b/>
        </w:rPr>
        <w:t xml:space="preserve">"WRC Compliant" </w:t>
      </w:r>
      <w:r w:rsidRPr="001250AE">
        <w:t xml:space="preserve">means that Ofwat has not issued any statement or made any other announcement that or to the effect, or the Wholesaler has not provided reasonable evidence that Ofwat has otherwise indicated that this Agreement does not meet the criteria to qualify as Alternative </w:t>
      </w:r>
      <w:r w:rsidR="00D27641" w:rsidRPr="001250AE">
        <w:t>Payment Terms</w:t>
      </w:r>
      <w:r w:rsidRPr="001250AE">
        <w:t xml:space="preserve"> in accordance with the</w:t>
      </w:r>
      <w:r w:rsidRPr="001250AE">
        <w:rPr>
          <w:spacing w:val="-19"/>
        </w:rPr>
        <w:t xml:space="preserve"> </w:t>
      </w:r>
      <w:r w:rsidRPr="001250AE">
        <w:t>WRC.</w:t>
      </w:r>
    </w:p>
    <w:p w14:paraId="076591B9" w14:textId="56E4C8A4" w:rsidR="007610D2" w:rsidRPr="001250AE" w:rsidRDefault="007610D2" w:rsidP="00392D8E">
      <w:pPr>
        <w:pStyle w:val="Heading2"/>
        <w:numPr>
          <w:ilvl w:val="0"/>
          <w:numId w:val="0"/>
        </w:numPr>
      </w:pPr>
    </w:p>
    <w:p w14:paraId="14B7CCA7" w14:textId="6324E01E" w:rsidR="00767002" w:rsidRPr="001250AE" w:rsidRDefault="00B7588B" w:rsidP="00392D8E">
      <w:pPr>
        <w:pStyle w:val="Heading2"/>
      </w:pPr>
      <w:r w:rsidRPr="001250AE">
        <w:t>Clause</w:t>
      </w:r>
      <w:r w:rsidRPr="001250AE">
        <w:rPr>
          <w:spacing w:val="-11"/>
        </w:rPr>
        <w:t xml:space="preserve"> </w:t>
      </w:r>
      <w:r w:rsidRPr="001250AE">
        <w:t>and</w:t>
      </w:r>
      <w:r w:rsidRPr="001250AE">
        <w:rPr>
          <w:spacing w:val="-12"/>
        </w:rPr>
        <w:t xml:space="preserve"> </w:t>
      </w:r>
      <w:r w:rsidRPr="001250AE">
        <w:t>paragraph headings do</w:t>
      </w:r>
      <w:r w:rsidRPr="001250AE">
        <w:rPr>
          <w:spacing w:val="-12"/>
        </w:rPr>
        <w:t xml:space="preserve"> </w:t>
      </w:r>
      <w:r w:rsidRPr="001250AE">
        <w:t>not</w:t>
      </w:r>
      <w:r w:rsidRPr="001250AE">
        <w:rPr>
          <w:spacing w:val="-8"/>
        </w:rPr>
        <w:t xml:space="preserve"> </w:t>
      </w:r>
      <w:r w:rsidRPr="001250AE">
        <w:t>affect</w:t>
      </w:r>
      <w:r w:rsidRPr="001250AE">
        <w:rPr>
          <w:spacing w:val="-1"/>
        </w:rPr>
        <w:t xml:space="preserve"> </w:t>
      </w:r>
      <w:r w:rsidRPr="001250AE">
        <w:t>the</w:t>
      </w:r>
      <w:r w:rsidRPr="001250AE">
        <w:rPr>
          <w:spacing w:val="-4"/>
        </w:rPr>
        <w:t xml:space="preserve"> </w:t>
      </w:r>
      <w:r w:rsidRPr="001250AE">
        <w:t>interpretation</w:t>
      </w:r>
      <w:r w:rsidRPr="001250AE">
        <w:rPr>
          <w:spacing w:val="-15"/>
        </w:rPr>
        <w:t xml:space="preserve"> </w:t>
      </w:r>
      <w:r w:rsidRPr="001250AE">
        <w:t>of</w:t>
      </w:r>
      <w:r w:rsidRPr="001250AE">
        <w:rPr>
          <w:spacing w:val="-12"/>
        </w:rPr>
        <w:t xml:space="preserve"> </w:t>
      </w:r>
      <w:r w:rsidRPr="001250AE">
        <w:t>this</w:t>
      </w:r>
      <w:r w:rsidRPr="001250AE">
        <w:rPr>
          <w:spacing w:val="-6"/>
        </w:rPr>
        <w:t xml:space="preserve"> </w:t>
      </w:r>
      <w:r w:rsidRPr="001250AE">
        <w:t>Agreement.</w:t>
      </w:r>
    </w:p>
    <w:p w14:paraId="6A32DB63" w14:textId="39BA1540" w:rsidR="00767002" w:rsidRPr="001250AE" w:rsidRDefault="00767002" w:rsidP="00392D8E">
      <w:pPr>
        <w:pStyle w:val="BodyText"/>
        <w:jc w:val="both"/>
        <w:rPr>
          <w:rFonts w:ascii="Poppins" w:hAnsi="Poppins" w:cs="Poppins"/>
          <w:sz w:val="22"/>
          <w:szCs w:val="22"/>
        </w:rPr>
      </w:pPr>
    </w:p>
    <w:p w14:paraId="3C175210" w14:textId="77777777" w:rsidR="00767002" w:rsidRPr="001250AE" w:rsidRDefault="00B7588B" w:rsidP="00392D8E">
      <w:pPr>
        <w:pStyle w:val="Heading2"/>
      </w:pPr>
      <w:r w:rsidRPr="001250AE">
        <w:t>A</w:t>
      </w:r>
      <w:r w:rsidRPr="001250AE">
        <w:rPr>
          <w:spacing w:val="-5"/>
        </w:rPr>
        <w:t xml:space="preserve"> </w:t>
      </w:r>
      <w:r w:rsidRPr="001250AE">
        <w:t>reference</w:t>
      </w:r>
      <w:r w:rsidRPr="001250AE">
        <w:rPr>
          <w:spacing w:val="-2"/>
        </w:rPr>
        <w:t xml:space="preserve"> </w:t>
      </w:r>
      <w:r w:rsidRPr="001250AE">
        <w:t>to</w:t>
      </w:r>
      <w:r w:rsidRPr="001250AE">
        <w:rPr>
          <w:spacing w:val="-8"/>
        </w:rPr>
        <w:t xml:space="preserve"> </w:t>
      </w:r>
      <w:r w:rsidRPr="001250AE">
        <w:t>a</w:t>
      </w:r>
      <w:r w:rsidRPr="001250AE">
        <w:rPr>
          <w:spacing w:val="-11"/>
        </w:rPr>
        <w:t xml:space="preserve"> </w:t>
      </w:r>
      <w:r w:rsidRPr="001250AE">
        <w:t>clause</w:t>
      </w:r>
      <w:r w:rsidRPr="001250AE">
        <w:rPr>
          <w:spacing w:val="-11"/>
        </w:rPr>
        <w:t xml:space="preserve"> </w:t>
      </w:r>
      <w:r w:rsidRPr="001250AE">
        <w:t>is</w:t>
      </w:r>
      <w:r w:rsidRPr="001250AE">
        <w:rPr>
          <w:spacing w:val="-9"/>
        </w:rPr>
        <w:t xml:space="preserve"> </w:t>
      </w:r>
      <w:r w:rsidRPr="001250AE">
        <w:t>a</w:t>
      </w:r>
      <w:r w:rsidRPr="001250AE">
        <w:rPr>
          <w:spacing w:val="-8"/>
        </w:rPr>
        <w:t xml:space="preserve"> </w:t>
      </w:r>
      <w:r w:rsidRPr="001250AE">
        <w:t>reference to</w:t>
      </w:r>
      <w:r w:rsidRPr="001250AE">
        <w:rPr>
          <w:spacing w:val="-9"/>
        </w:rPr>
        <w:t xml:space="preserve"> </w:t>
      </w:r>
      <w:r w:rsidRPr="001250AE">
        <w:t>a</w:t>
      </w:r>
      <w:r w:rsidRPr="001250AE">
        <w:rPr>
          <w:spacing w:val="-11"/>
        </w:rPr>
        <w:t xml:space="preserve"> </w:t>
      </w:r>
      <w:r w:rsidRPr="001250AE">
        <w:t>clause</w:t>
      </w:r>
      <w:r w:rsidRPr="001250AE">
        <w:rPr>
          <w:spacing w:val="-9"/>
        </w:rPr>
        <w:t xml:space="preserve"> </w:t>
      </w:r>
      <w:r w:rsidRPr="001250AE">
        <w:t>of</w:t>
      </w:r>
      <w:r w:rsidRPr="001250AE">
        <w:rPr>
          <w:spacing w:val="-10"/>
        </w:rPr>
        <w:t xml:space="preserve"> </w:t>
      </w:r>
      <w:r w:rsidRPr="001250AE">
        <w:t>this</w:t>
      </w:r>
      <w:r w:rsidRPr="001250AE">
        <w:rPr>
          <w:spacing w:val="-5"/>
        </w:rPr>
        <w:t xml:space="preserve"> </w:t>
      </w:r>
      <w:r w:rsidRPr="001250AE">
        <w:t>Agreement.</w:t>
      </w:r>
    </w:p>
    <w:p w14:paraId="65B3F545" w14:textId="77777777" w:rsidR="00767002" w:rsidRPr="001250AE" w:rsidRDefault="00767002" w:rsidP="00392D8E">
      <w:pPr>
        <w:pStyle w:val="BodyText"/>
        <w:jc w:val="both"/>
        <w:rPr>
          <w:rFonts w:ascii="Poppins" w:hAnsi="Poppins" w:cs="Poppins"/>
          <w:sz w:val="22"/>
          <w:szCs w:val="22"/>
        </w:rPr>
      </w:pPr>
    </w:p>
    <w:p w14:paraId="43D54084" w14:textId="67434798" w:rsidR="00767002" w:rsidRPr="001250AE" w:rsidRDefault="00B7588B" w:rsidP="00392D8E">
      <w:pPr>
        <w:pStyle w:val="Heading2"/>
      </w:pPr>
      <w:r w:rsidRPr="001250AE">
        <w:t xml:space="preserve">A </w:t>
      </w:r>
      <w:r w:rsidRPr="001250AE">
        <w:rPr>
          <w:b/>
        </w:rPr>
        <w:t xml:space="preserve">person </w:t>
      </w:r>
      <w:r w:rsidRPr="001250AE">
        <w:t>includes a natural person, corporate or unincorporated body (whether or not having separate legal personality) and that person's personal representatives, successors or permitted assigns.</w:t>
      </w:r>
    </w:p>
    <w:p w14:paraId="6718E9BC" w14:textId="77777777" w:rsidR="00767002" w:rsidRPr="001250AE" w:rsidRDefault="00767002" w:rsidP="00392D8E">
      <w:pPr>
        <w:pStyle w:val="BodyText"/>
        <w:jc w:val="both"/>
        <w:rPr>
          <w:rFonts w:ascii="Poppins" w:hAnsi="Poppins" w:cs="Poppins"/>
          <w:sz w:val="22"/>
          <w:szCs w:val="22"/>
        </w:rPr>
      </w:pPr>
    </w:p>
    <w:p w14:paraId="41CBACB6" w14:textId="68A1A8A6" w:rsidR="00767002" w:rsidRPr="001250AE" w:rsidRDefault="00B7588B" w:rsidP="00392D8E">
      <w:pPr>
        <w:pStyle w:val="Heading2"/>
      </w:pPr>
      <w:r w:rsidRPr="001250AE">
        <w:t xml:space="preserve">A reference to a </w:t>
      </w:r>
      <w:r w:rsidRPr="001250AE">
        <w:rPr>
          <w:b/>
        </w:rPr>
        <w:t xml:space="preserve">company </w:t>
      </w:r>
      <w:r w:rsidRPr="001250AE">
        <w:t>shall include any company, corporation or other body corporate, wherever and however</w:t>
      </w:r>
      <w:r w:rsidRPr="001250AE">
        <w:rPr>
          <w:spacing w:val="-7"/>
        </w:rPr>
        <w:t xml:space="preserve"> </w:t>
      </w:r>
      <w:r w:rsidRPr="001250AE">
        <w:t>incorporated.</w:t>
      </w:r>
    </w:p>
    <w:p w14:paraId="3DAD8CAC" w14:textId="77777777" w:rsidR="00767002" w:rsidRPr="001250AE" w:rsidRDefault="00767002" w:rsidP="00392D8E">
      <w:pPr>
        <w:pStyle w:val="BodyText"/>
        <w:jc w:val="both"/>
        <w:rPr>
          <w:rFonts w:ascii="Poppins" w:hAnsi="Poppins" w:cs="Poppins"/>
          <w:sz w:val="22"/>
          <w:szCs w:val="22"/>
        </w:rPr>
      </w:pPr>
    </w:p>
    <w:p w14:paraId="45FA720F" w14:textId="3C26DFAF" w:rsidR="00767002" w:rsidRPr="001250AE" w:rsidRDefault="00B7588B" w:rsidP="00392D8E">
      <w:pPr>
        <w:pStyle w:val="Heading2"/>
      </w:pPr>
      <w:r w:rsidRPr="001250AE">
        <w:t xml:space="preserve">Unless the context otherwise requires words in the singular include the plural </w:t>
      </w:r>
      <w:r w:rsidR="0090662B" w:rsidRPr="001250AE">
        <w:t>and, in the plural,</w:t>
      </w:r>
      <w:r w:rsidRPr="001250AE">
        <w:t xml:space="preserve"> include the</w:t>
      </w:r>
      <w:r w:rsidRPr="001250AE">
        <w:rPr>
          <w:spacing w:val="-11"/>
        </w:rPr>
        <w:t xml:space="preserve"> </w:t>
      </w:r>
      <w:r w:rsidRPr="001250AE">
        <w:t>singular.</w:t>
      </w:r>
    </w:p>
    <w:p w14:paraId="33F67F8B" w14:textId="06AD7861" w:rsidR="00767002" w:rsidRPr="001250AE" w:rsidRDefault="00767002" w:rsidP="00392D8E">
      <w:pPr>
        <w:pStyle w:val="BodyText"/>
        <w:jc w:val="both"/>
        <w:rPr>
          <w:rFonts w:ascii="Poppins" w:hAnsi="Poppins" w:cs="Poppins"/>
          <w:sz w:val="22"/>
          <w:szCs w:val="22"/>
        </w:rPr>
      </w:pPr>
    </w:p>
    <w:p w14:paraId="1287C606" w14:textId="2F38C3B1" w:rsidR="00767002" w:rsidRPr="001250AE" w:rsidRDefault="00B7588B" w:rsidP="00392D8E">
      <w:pPr>
        <w:pStyle w:val="Heading2"/>
      </w:pPr>
      <w:r w:rsidRPr="001250AE">
        <w:t>Unless the context otherwise requires a reference to one gender includes a reference to the other genders.</w:t>
      </w:r>
    </w:p>
    <w:p w14:paraId="7DC49570" w14:textId="005EF870" w:rsidR="00767002" w:rsidRPr="001250AE" w:rsidRDefault="00767002" w:rsidP="00392D8E">
      <w:pPr>
        <w:pStyle w:val="BodyText"/>
        <w:jc w:val="both"/>
        <w:rPr>
          <w:rFonts w:ascii="Poppins" w:hAnsi="Poppins" w:cs="Poppins"/>
          <w:sz w:val="22"/>
          <w:szCs w:val="22"/>
        </w:rPr>
      </w:pPr>
    </w:p>
    <w:p w14:paraId="79A5F1E7" w14:textId="49FB7C42" w:rsidR="00767002" w:rsidRDefault="00B7588B" w:rsidP="00392D8E">
      <w:pPr>
        <w:pStyle w:val="Heading2"/>
      </w:pPr>
      <w:r w:rsidRPr="001250AE">
        <w:t>A reference to a particular statute, statutory provision or subordinate legislation is a reference to it as it is in force at the date of this Agreement, taking account of any amendment or re-enactment and includes any statute, statutory provision or subordinate legislation which it amends or re­ enacts and subordinate legislation for the time being in force made under it; provided that, as between the parties, no such amendment or re- enactment shall apply for the purposes of this Agreement to the extent that it would impose any new or extended obligation, liability or restriction on, or otherwise adversely affect the rights of, any</w:t>
      </w:r>
      <w:r w:rsidRPr="001250AE">
        <w:rPr>
          <w:spacing w:val="-34"/>
        </w:rPr>
        <w:t xml:space="preserve"> </w:t>
      </w:r>
      <w:r w:rsidRPr="001250AE">
        <w:t>party.</w:t>
      </w:r>
    </w:p>
    <w:p w14:paraId="4FDACAA4" w14:textId="77777777" w:rsidR="00392D8E" w:rsidRPr="001250AE" w:rsidRDefault="00392D8E" w:rsidP="00392D8E"/>
    <w:p w14:paraId="63568701" w14:textId="7491DBC4" w:rsidR="00767002" w:rsidRDefault="00B7588B" w:rsidP="00392D8E">
      <w:pPr>
        <w:pStyle w:val="Heading2"/>
      </w:pPr>
      <w:r w:rsidRPr="001250AE">
        <w:t xml:space="preserve">A reference to </w:t>
      </w:r>
      <w:r w:rsidRPr="001250AE">
        <w:rPr>
          <w:b/>
        </w:rPr>
        <w:t xml:space="preserve">writing or written </w:t>
      </w:r>
      <w:r w:rsidRPr="001250AE">
        <w:t>includes</w:t>
      </w:r>
      <w:r w:rsidRPr="001250AE">
        <w:rPr>
          <w:spacing w:val="-8"/>
        </w:rPr>
        <w:t xml:space="preserve"> </w:t>
      </w:r>
      <w:r w:rsidRPr="001250AE">
        <w:t>e-mail.</w:t>
      </w:r>
    </w:p>
    <w:p w14:paraId="1AA8E6EA" w14:textId="77777777" w:rsidR="00392D8E" w:rsidRPr="001250AE" w:rsidRDefault="00392D8E" w:rsidP="00392D8E">
      <w:pPr>
        <w:pStyle w:val="Heading2"/>
        <w:numPr>
          <w:ilvl w:val="0"/>
          <w:numId w:val="0"/>
        </w:numPr>
        <w:ind w:left="576"/>
      </w:pPr>
    </w:p>
    <w:p w14:paraId="7A7EEC7C" w14:textId="5CAF6A76" w:rsidR="00767002" w:rsidRDefault="00B7588B" w:rsidP="00392D8E">
      <w:pPr>
        <w:pStyle w:val="Heading2"/>
      </w:pPr>
      <w:r w:rsidRPr="001250AE">
        <w:t xml:space="preserve">Where the words </w:t>
      </w:r>
      <w:r w:rsidRPr="001250AE">
        <w:rPr>
          <w:b/>
        </w:rPr>
        <w:t>include(s</w:t>
      </w:r>
      <w:r w:rsidR="0019096D" w:rsidRPr="001250AE">
        <w:rPr>
          <w:b/>
        </w:rPr>
        <w:t>)</w:t>
      </w:r>
      <w:r w:rsidRPr="001250AE">
        <w:rPr>
          <w:b/>
        </w:rPr>
        <w:t xml:space="preserve">, including or in particular </w:t>
      </w:r>
      <w:r w:rsidRPr="001250AE">
        <w:t xml:space="preserve">are used in this Agreement, they are deemed to have the words </w:t>
      </w:r>
      <w:r w:rsidRPr="001250AE">
        <w:rPr>
          <w:b/>
        </w:rPr>
        <w:t xml:space="preserve">"without limitation" </w:t>
      </w:r>
      <w:r w:rsidRPr="001250AE">
        <w:t>following</w:t>
      </w:r>
      <w:r w:rsidRPr="001250AE">
        <w:rPr>
          <w:spacing w:val="-13"/>
        </w:rPr>
        <w:t xml:space="preserve"> </w:t>
      </w:r>
      <w:r w:rsidRPr="001250AE">
        <w:t>them.</w:t>
      </w:r>
    </w:p>
    <w:p w14:paraId="50940755" w14:textId="77777777" w:rsidR="00392D8E" w:rsidRPr="001250AE" w:rsidRDefault="00392D8E" w:rsidP="00392D8E">
      <w:pPr>
        <w:pStyle w:val="Heading2"/>
        <w:numPr>
          <w:ilvl w:val="0"/>
          <w:numId w:val="0"/>
        </w:numPr>
      </w:pPr>
    </w:p>
    <w:p w14:paraId="1AEA1D80" w14:textId="69D8E5DA" w:rsidR="00767002" w:rsidRPr="001250AE" w:rsidRDefault="00B7588B" w:rsidP="00392D8E">
      <w:pPr>
        <w:pStyle w:val="Heading2"/>
      </w:pPr>
      <w:r w:rsidRPr="001250AE">
        <w:t xml:space="preserve">Where the context permits, </w:t>
      </w:r>
      <w:r w:rsidRPr="001250AE">
        <w:rPr>
          <w:b/>
        </w:rPr>
        <w:t xml:space="preserve">other </w:t>
      </w:r>
      <w:r w:rsidRPr="001250AE">
        <w:t xml:space="preserve">and </w:t>
      </w:r>
      <w:r w:rsidRPr="001250AE">
        <w:rPr>
          <w:b/>
        </w:rPr>
        <w:t xml:space="preserve">otherwise </w:t>
      </w:r>
      <w:r w:rsidRPr="001250AE">
        <w:t>are illustrative and shall not limit the sense of the words preceding them.</w:t>
      </w:r>
    </w:p>
    <w:p w14:paraId="4FB6EFDA" w14:textId="514BD203" w:rsidR="00767002" w:rsidRPr="001250AE" w:rsidRDefault="005D494E" w:rsidP="00392D8E">
      <w:pPr>
        <w:jc w:val="both"/>
        <w:rPr>
          <w:rFonts w:ascii="Poppins" w:hAnsi="Poppins" w:cs="Poppins"/>
        </w:rPr>
      </w:pPr>
      <w:r w:rsidRPr="001250AE">
        <w:rPr>
          <w:rFonts w:ascii="Poppins" w:hAnsi="Poppins" w:cs="Poppins"/>
          <w:noProof/>
        </w:rPr>
        <mc:AlternateContent>
          <mc:Choice Requires="wps">
            <w:drawing>
              <wp:anchor distT="0" distB="0" distL="114300" distR="114300" simplePos="0" relativeHeight="251472896" behindDoc="0" locked="0" layoutInCell="1" allowOverlap="1" wp14:anchorId="187CC07B" wp14:editId="04F0EC0E">
                <wp:simplePos x="0" y="0"/>
                <wp:positionH relativeFrom="page">
                  <wp:posOffset>7559675</wp:posOffset>
                </wp:positionH>
                <wp:positionV relativeFrom="page">
                  <wp:posOffset>2687955</wp:posOffset>
                </wp:positionV>
                <wp:extent cx="0" cy="0"/>
                <wp:effectExtent l="6350" t="459105" r="12700" b="46101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9A213" id="Line 5" o:spid="_x0000_s1026" style="position:absolute;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211.65pt" to="595.25pt,2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qlFgIAADs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" strokeweight=".1271mm">
                <w10:wrap anchorx="page" anchory="page"/>
              </v:line>
            </w:pict>
          </mc:Fallback>
        </mc:AlternateContent>
      </w:r>
    </w:p>
    <w:p w14:paraId="381C52A4" w14:textId="0BBC4701" w:rsidR="00767002" w:rsidRPr="001250AE" w:rsidRDefault="00B7588B" w:rsidP="00392D8E">
      <w:pPr>
        <w:pStyle w:val="Heading2"/>
      </w:pPr>
      <w:r w:rsidRPr="001250AE">
        <w:t xml:space="preserve">References to any English legal terms, for any action, remedy, method of judicial proceeding, legal document, legal status, court, official or any other legal concept or thing shall, in respect of any jurisdiction other than England, be deemed to include a reference to what most nearly </w:t>
      </w:r>
      <w:r w:rsidRPr="001250AE">
        <w:lastRenderedPageBreak/>
        <w:t>approximates</w:t>
      </w:r>
      <w:r w:rsidRPr="001250AE">
        <w:rPr>
          <w:spacing w:val="-1"/>
        </w:rPr>
        <w:t xml:space="preserve"> </w:t>
      </w:r>
      <w:r w:rsidRPr="001250AE">
        <w:t>to</w:t>
      </w:r>
      <w:r w:rsidRPr="001250AE">
        <w:rPr>
          <w:spacing w:val="-12"/>
        </w:rPr>
        <w:t xml:space="preserve"> </w:t>
      </w:r>
      <w:r w:rsidRPr="001250AE">
        <w:t>the</w:t>
      </w:r>
      <w:r w:rsidRPr="001250AE">
        <w:rPr>
          <w:spacing w:val="-7"/>
        </w:rPr>
        <w:t xml:space="preserve"> </w:t>
      </w:r>
      <w:r w:rsidRPr="001250AE">
        <w:t>English</w:t>
      </w:r>
      <w:r w:rsidRPr="001250AE">
        <w:rPr>
          <w:spacing w:val="-2"/>
        </w:rPr>
        <w:t xml:space="preserve"> </w:t>
      </w:r>
      <w:r w:rsidRPr="001250AE">
        <w:t>legal term</w:t>
      </w:r>
      <w:r w:rsidRPr="001250AE">
        <w:rPr>
          <w:spacing w:val="-12"/>
        </w:rPr>
        <w:t xml:space="preserve"> </w:t>
      </w:r>
      <w:r w:rsidRPr="001250AE">
        <w:t>in</w:t>
      </w:r>
      <w:r w:rsidRPr="001250AE">
        <w:rPr>
          <w:spacing w:val="-20"/>
        </w:rPr>
        <w:t xml:space="preserve"> </w:t>
      </w:r>
      <w:r w:rsidRPr="001250AE">
        <w:t>that</w:t>
      </w:r>
      <w:r w:rsidRPr="001250AE">
        <w:rPr>
          <w:spacing w:val="-5"/>
        </w:rPr>
        <w:t xml:space="preserve"> </w:t>
      </w:r>
      <w:r w:rsidRPr="001250AE">
        <w:t>jurisdiction.</w:t>
      </w:r>
    </w:p>
    <w:p w14:paraId="319B2C41" w14:textId="4A4AD74B" w:rsidR="00767002" w:rsidRPr="001250AE" w:rsidRDefault="00767002" w:rsidP="00392D8E">
      <w:pPr>
        <w:pStyle w:val="BodyText"/>
        <w:jc w:val="both"/>
        <w:rPr>
          <w:rFonts w:ascii="Poppins" w:hAnsi="Poppins" w:cs="Poppins"/>
          <w:sz w:val="22"/>
          <w:szCs w:val="22"/>
        </w:rPr>
      </w:pPr>
    </w:p>
    <w:p w14:paraId="28FD88D0" w14:textId="7DCFFC87" w:rsidR="00767002" w:rsidRPr="001250AE" w:rsidRDefault="00B7588B" w:rsidP="00392D8E">
      <w:pPr>
        <w:pStyle w:val="Heading2"/>
      </w:pPr>
      <w:r w:rsidRPr="001250AE">
        <w:t>The contents list, headings and any descriptive notes are for ease of reference only and shall not affect the</w:t>
      </w:r>
      <w:r w:rsidRPr="001250AE">
        <w:rPr>
          <w:spacing w:val="-13"/>
        </w:rPr>
        <w:t xml:space="preserve"> </w:t>
      </w:r>
      <w:r w:rsidRPr="001250AE">
        <w:t>construction</w:t>
      </w:r>
      <w:r w:rsidRPr="001250AE">
        <w:rPr>
          <w:spacing w:val="-1"/>
        </w:rPr>
        <w:t xml:space="preserve"> </w:t>
      </w:r>
      <w:r w:rsidRPr="001250AE">
        <w:t>or</w:t>
      </w:r>
      <w:r w:rsidRPr="001250AE">
        <w:rPr>
          <w:spacing w:val="-11"/>
        </w:rPr>
        <w:t xml:space="preserve"> </w:t>
      </w:r>
      <w:r w:rsidRPr="001250AE">
        <w:t>interpretation</w:t>
      </w:r>
      <w:r w:rsidRPr="001250AE">
        <w:rPr>
          <w:spacing w:val="-18"/>
        </w:rPr>
        <w:t xml:space="preserve"> </w:t>
      </w:r>
      <w:r w:rsidRPr="001250AE">
        <w:t>of</w:t>
      </w:r>
      <w:r w:rsidRPr="001250AE">
        <w:rPr>
          <w:spacing w:val="-12"/>
        </w:rPr>
        <w:t xml:space="preserve"> </w:t>
      </w:r>
      <w:r w:rsidRPr="001250AE">
        <w:t>this</w:t>
      </w:r>
      <w:r w:rsidRPr="001250AE">
        <w:rPr>
          <w:spacing w:val="-6"/>
        </w:rPr>
        <w:t xml:space="preserve"> </w:t>
      </w:r>
      <w:r w:rsidRPr="001250AE">
        <w:t>Agreement.</w:t>
      </w:r>
    </w:p>
    <w:p w14:paraId="629B4012" w14:textId="09A2F8E9" w:rsidR="00767002" w:rsidRDefault="00767002" w:rsidP="00392D8E">
      <w:pPr>
        <w:pStyle w:val="BodyText"/>
        <w:jc w:val="both"/>
        <w:rPr>
          <w:rFonts w:ascii="Poppins" w:hAnsi="Poppins" w:cs="Poppins"/>
          <w:b/>
          <w:sz w:val="22"/>
          <w:szCs w:val="22"/>
        </w:rPr>
      </w:pPr>
    </w:p>
    <w:p w14:paraId="4C33C003" w14:textId="54445D09" w:rsidR="00392D8E" w:rsidRDefault="00392D8E" w:rsidP="00392D8E">
      <w:pPr>
        <w:pStyle w:val="Heading1"/>
      </w:pPr>
      <w:r w:rsidRPr="00392D8E">
        <w:t>Payment</w:t>
      </w:r>
      <w:r>
        <w:t xml:space="preserve"> Terms</w:t>
      </w:r>
    </w:p>
    <w:p w14:paraId="5DB20C84" w14:textId="77777777" w:rsidR="00392D8E" w:rsidRPr="001250AE" w:rsidRDefault="00392D8E" w:rsidP="00392D8E">
      <w:pPr>
        <w:pStyle w:val="Heading1"/>
        <w:numPr>
          <w:ilvl w:val="0"/>
          <w:numId w:val="0"/>
        </w:numPr>
        <w:ind w:left="720"/>
      </w:pPr>
    </w:p>
    <w:p w14:paraId="05252A6A" w14:textId="6539826F" w:rsidR="003E6779" w:rsidRPr="001250AE" w:rsidRDefault="003E6779" w:rsidP="00392D8E">
      <w:pPr>
        <w:pStyle w:val="ListParagraph"/>
        <w:numPr>
          <w:ilvl w:val="0"/>
          <w:numId w:val="1"/>
        </w:numPr>
        <w:ind w:right="415"/>
        <w:jc w:val="both"/>
        <w:outlineLvl w:val="1"/>
        <w:rPr>
          <w:rFonts w:ascii="Poppins" w:hAnsi="Poppins" w:cs="Poppins"/>
          <w:b/>
          <w:vanish/>
          <w:u w:color="000000"/>
        </w:rPr>
      </w:pPr>
      <w:r w:rsidRPr="001250AE">
        <w:rPr>
          <w:rFonts w:ascii="Poppins" w:hAnsi="Poppins" w:cs="Poppins"/>
          <w:b/>
          <w:vanish/>
          <w:u w:color="000000"/>
        </w:rPr>
        <w:t>Payment Terms</w:t>
      </w:r>
    </w:p>
    <w:p w14:paraId="6A4DD974" w14:textId="77777777" w:rsidR="00013AE4" w:rsidRPr="001250AE" w:rsidRDefault="00013AE4" w:rsidP="00392D8E">
      <w:pPr>
        <w:pStyle w:val="ListParagraph"/>
        <w:ind w:left="432" w:right="415" w:firstLine="0"/>
        <w:jc w:val="both"/>
        <w:outlineLvl w:val="1"/>
        <w:rPr>
          <w:rFonts w:ascii="Poppins" w:hAnsi="Poppins" w:cs="Poppins"/>
          <w:b/>
          <w:vanish/>
          <w:u w:color="000000"/>
        </w:rPr>
      </w:pPr>
    </w:p>
    <w:p w14:paraId="78F5E600" w14:textId="41EEE71D" w:rsidR="00767002" w:rsidRPr="001250AE" w:rsidRDefault="00B7588B" w:rsidP="00392D8E">
      <w:pPr>
        <w:pStyle w:val="Heading2"/>
      </w:pPr>
      <w:r w:rsidRPr="001250AE">
        <w:t>Provided the Retailer is an Eligible Payment Retailer, then during the term of this Agreement and with reference</w:t>
      </w:r>
      <w:r w:rsidRPr="001250AE">
        <w:rPr>
          <w:spacing w:val="-6"/>
        </w:rPr>
        <w:t xml:space="preserve"> </w:t>
      </w:r>
      <w:r w:rsidRPr="001250AE">
        <w:t>to:</w:t>
      </w:r>
    </w:p>
    <w:p w14:paraId="0C858AAF" w14:textId="77777777" w:rsidR="00767002" w:rsidRPr="001250AE" w:rsidRDefault="00767002" w:rsidP="00392D8E">
      <w:pPr>
        <w:pStyle w:val="BodyText"/>
        <w:jc w:val="both"/>
        <w:rPr>
          <w:rFonts w:ascii="Poppins" w:hAnsi="Poppins" w:cs="Poppins"/>
          <w:sz w:val="22"/>
          <w:szCs w:val="22"/>
        </w:rPr>
      </w:pPr>
    </w:p>
    <w:p w14:paraId="7A2618A3" w14:textId="69A0181F" w:rsidR="00767002" w:rsidRPr="001250AE" w:rsidRDefault="00B7588B" w:rsidP="00392D8E">
      <w:pPr>
        <w:pStyle w:val="Heading3"/>
        <w:ind w:left="1276"/>
        <w:jc w:val="both"/>
        <w:rPr>
          <w:rFonts w:ascii="Poppins" w:hAnsi="Poppins" w:cs="Poppins"/>
          <w:sz w:val="22"/>
          <w:szCs w:val="22"/>
        </w:rPr>
      </w:pPr>
      <w:r w:rsidRPr="001250AE">
        <w:rPr>
          <w:rFonts w:ascii="Poppins" w:hAnsi="Poppins" w:cs="Poppins"/>
          <w:sz w:val="22"/>
          <w:szCs w:val="22"/>
        </w:rPr>
        <w:t>Section 9.2.3(c) of the Business Terms of the WRC, the R1 Monthly Charge in respect of Month X shall be paid by the Contracting Retailer to the Contracting Wholesaler in accordance with Section 9.6;</w:t>
      </w:r>
      <w:r w:rsidRPr="001250AE">
        <w:rPr>
          <w:rFonts w:ascii="Poppins" w:hAnsi="Poppins" w:cs="Poppins"/>
          <w:spacing w:val="-3"/>
          <w:sz w:val="22"/>
          <w:szCs w:val="22"/>
        </w:rPr>
        <w:t xml:space="preserve"> </w:t>
      </w:r>
      <w:r w:rsidRPr="001250AE">
        <w:rPr>
          <w:rFonts w:ascii="Poppins" w:hAnsi="Poppins" w:cs="Poppins"/>
          <w:sz w:val="22"/>
          <w:szCs w:val="22"/>
        </w:rPr>
        <w:t>and</w:t>
      </w:r>
    </w:p>
    <w:p w14:paraId="228C26D8" w14:textId="77777777" w:rsidR="00767002" w:rsidRPr="001250AE" w:rsidRDefault="00767002" w:rsidP="00392D8E">
      <w:pPr>
        <w:pStyle w:val="BodyText"/>
        <w:jc w:val="both"/>
        <w:rPr>
          <w:rFonts w:ascii="Poppins" w:hAnsi="Poppins" w:cs="Poppins"/>
          <w:sz w:val="22"/>
          <w:szCs w:val="22"/>
        </w:rPr>
      </w:pPr>
    </w:p>
    <w:p w14:paraId="503F9C58" w14:textId="77777777" w:rsidR="001250AE" w:rsidRDefault="00B7588B" w:rsidP="00392D8E">
      <w:pPr>
        <w:pStyle w:val="Heading3"/>
        <w:ind w:left="1276"/>
        <w:jc w:val="both"/>
        <w:rPr>
          <w:rFonts w:ascii="Poppins" w:hAnsi="Poppins" w:cs="Poppins"/>
          <w:sz w:val="22"/>
          <w:szCs w:val="22"/>
        </w:rPr>
      </w:pPr>
      <w:r w:rsidRPr="001250AE">
        <w:rPr>
          <w:rFonts w:ascii="Poppins" w:hAnsi="Poppins" w:cs="Poppins"/>
          <w:sz w:val="22"/>
          <w:szCs w:val="22"/>
        </w:rPr>
        <w:t>Section 9.3.8 of the Business Terms of the WRC, the Balances in respect of Month X shall be paid by the Contracting Retailer to the Contracting Wholesaler in accordance with Section</w:t>
      </w:r>
      <w:r w:rsidRPr="001250AE">
        <w:rPr>
          <w:rFonts w:ascii="Poppins" w:hAnsi="Poppins" w:cs="Poppins"/>
          <w:spacing w:val="1"/>
          <w:sz w:val="22"/>
          <w:szCs w:val="22"/>
        </w:rPr>
        <w:t xml:space="preserve"> </w:t>
      </w:r>
      <w:r w:rsidRPr="001250AE">
        <w:rPr>
          <w:rFonts w:ascii="Poppins" w:hAnsi="Poppins" w:cs="Poppins"/>
          <w:sz w:val="22"/>
          <w:szCs w:val="22"/>
        </w:rPr>
        <w:t>9.3.9</w:t>
      </w:r>
      <w:r w:rsidR="001250AE">
        <w:rPr>
          <w:rFonts w:ascii="Poppins" w:hAnsi="Poppins" w:cs="Poppins"/>
          <w:sz w:val="22"/>
          <w:szCs w:val="22"/>
        </w:rPr>
        <w:t xml:space="preserve"> </w:t>
      </w:r>
      <w:r w:rsidRPr="001250AE">
        <w:rPr>
          <w:rFonts w:ascii="Poppins" w:hAnsi="Poppins" w:cs="Poppins"/>
          <w:sz w:val="22"/>
          <w:szCs w:val="22"/>
        </w:rPr>
        <w:t xml:space="preserve">of the Business Terms of the WRC by the later of: </w:t>
      </w:r>
    </w:p>
    <w:p w14:paraId="335DBDC0" w14:textId="77777777" w:rsidR="001250AE" w:rsidRDefault="001250AE" w:rsidP="00392D8E">
      <w:pPr>
        <w:pStyle w:val="ListParagraph"/>
        <w:rPr>
          <w:rFonts w:ascii="Poppins" w:hAnsi="Poppins" w:cs="Poppins"/>
        </w:rPr>
      </w:pPr>
    </w:p>
    <w:p w14:paraId="0BF532D0" w14:textId="58AAFDCC" w:rsidR="001250AE" w:rsidRDefault="00B7588B" w:rsidP="00392D8E">
      <w:pPr>
        <w:pStyle w:val="Heading3"/>
        <w:numPr>
          <w:ilvl w:val="0"/>
          <w:numId w:val="13"/>
        </w:numPr>
        <w:jc w:val="both"/>
        <w:rPr>
          <w:rFonts w:ascii="Poppins" w:hAnsi="Poppins" w:cs="Poppins"/>
          <w:sz w:val="22"/>
          <w:szCs w:val="22"/>
        </w:rPr>
      </w:pPr>
      <w:r w:rsidRPr="001250AE">
        <w:rPr>
          <w:rFonts w:ascii="Poppins" w:hAnsi="Poppins" w:cs="Poppins"/>
          <w:sz w:val="22"/>
          <w:szCs w:val="22"/>
        </w:rPr>
        <w:t xml:space="preserve">Y days after day Z of Month X; </w:t>
      </w:r>
    </w:p>
    <w:p w14:paraId="72171F16" w14:textId="77777777" w:rsidR="001250AE" w:rsidRDefault="00D27641" w:rsidP="00392D8E">
      <w:pPr>
        <w:pStyle w:val="Heading3"/>
        <w:numPr>
          <w:ilvl w:val="0"/>
          <w:numId w:val="13"/>
        </w:numPr>
        <w:jc w:val="both"/>
        <w:rPr>
          <w:rFonts w:ascii="Poppins" w:hAnsi="Poppins" w:cs="Poppins"/>
          <w:sz w:val="22"/>
          <w:szCs w:val="22"/>
        </w:rPr>
      </w:pPr>
      <w:r w:rsidRPr="001250AE">
        <w:rPr>
          <w:rFonts w:ascii="Poppins" w:hAnsi="Poppins" w:cs="Poppins"/>
          <w:sz w:val="22"/>
          <w:szCs w:val="22"/>
        </w:rPr>
        <w:t xml:space="preserve">or </w:t>
      </w:r>
      <w:r w:rsidR="00B7588B" w:rsidRPr="001250AE">
        <w:rPr>
          <w:rFonts w:ascii="Poppins" w:hAnsi="Poppins" w:cs="Poppins"/>
          <w:sz w:val="22"/>
          <w:szCs w:val="22"/>
        </w:rPr>
        <w:t>(ii) fifteen</w:t>
      </w:r>
      <w:r w:rsidR="001250AE">
        <w:rPr>
          <w:rFonts w:ascii="Poppins" w:hAnsi="Poppins" w:cs="Poppins"/>
          <w:sz w:val="22"/>
          <w:szCs w:val="22"/>
        </w:rPr>
        <w:t xml:space="preserve"> </w:t>
      </w:r>
      <w:r w:rsidR="00B7588B" w:rsidRPr="001250AE">
        <w:rPr>
          <w:rFonts w:ascii="Poppins" w:hAnsi="Poppins" w:cs="Poppins"/>
          <w:sz w:val="22"/>
          <w:szCs w:val="22"/>
        </w:rPr>
        <w:t xml:space="preserve">(15) days after the date that the invoice from the Contracting Wholesaler is received. </w:t>
      </w:r>
    </w:p>
    <w:p w14:paraId="218E1F6A" w14:textId="77777777" w:rsidR="001250AE" w:rsidRDefault="001250AE" w:rsidP="00392D8E">
      <w:pPr>
        <w:pStyle w:val="Heading3"/>
        <w:numPr>
          <w:ilvl w:val="0"/>
          <w:numId w:val="0"/>
        </w:numPr>
        <w:ind w:left="1276"/>
        <w:jc w:val="both"/>
        <w:rPr>
          <w:rFonts w:ascii="Poppins" w:hAnsi="Poppins" w:cs="Poppins"/>
          <w:sz w:val="22"/>
          <w:szCs w:val="22"/>
        </w:rPr>
      </w:pPr>
    </w:p>
    <w:p w14:paraId="273B4437" w14:textId="40E4B8B0" w:rsidR="00767002" w:rsidRPr="001250AE" w:rsidRDefault="00B7588B" w:rsidP="00392D8E">
      <w:pPr>
        <w:pStyle w:val="Heading3"/>
        <w:numPr>
          <w:ilvl w:val="0"/>
          <w:numId w:val="0"/>
        </w:numPr>
        <w:ind w:left="1276"/>
        <w:jc w:val="both"/>
        <w:rPr>
          <w:rFonts w:ascii="Poppins" w:hAnsi="Poppins" w:cs="Poppins"/>
          <w:sz w:val="22"/>
          <w:szCs w:val="22"/>
        </w:rPr>
      </w:pPr>
      <w:r w:rsidRPr="001250AE">
        <w:rPr>
          <w:rFonts w:ascii="Poppins" w:hAnsi="Poppins" w:cs="Poppins"/>
          <w:sz w:val="22"/>
          <w:szCs w:val="22"/>
        </w:rPr>
        <w:t>For the purposes of this clause:</w:t>
      </w:r>
    </w:p>
    <w:p w14:paraId="27B4A6F5" w14:textId="77777777" w:rsidR="00767002" w:rsidRPr="001250AE" w:rsidRDefault="00767002" w:rsidP="00392D8E">
      <w:pPr>
        <w:pStyle w:val="BodyText"/>
        <w:ind w:right="243"/>
        <w:jc w:val="both"/>
        <w:rPr>
          <w:rFonts w:ascii="Poppins" w:hAnsi="Poppins" w:cs="Poppins"/>
          <w:sz w:val="22"/>
          <w:szCs w:val="22"/>
        </w:rPr>
      </w:pPr>
    </w:p>
    <w:p w14:paraId="5875C897" w14:textId="1691B713" w:rsidR="00767002" w:rsidRPr="001250AE" w:rsidRDefault="00B7588B" w:rsidP="00392D8E">
      <w:pPr>
        <w:pStyle w:val="BodyText"/>
        <w:ind w:left="1276" w:right="101" w:firstLine="2"/>
        <w:jc w:val="both"/>
        <w:rPr>
          <w:rFonts w:ascii="Poppins" w:hAnsi="Poppins" w:cs="Poppins"/>
          <w:sz w:val="22"/>
          <w:szCs w:val="22"/>
        </w:rPr>
      </w:pPr>
      <w:r w:rsidRPr="001250AE">
        <w:rPr>
          <w:rFonts w:ascii="Poppins" w:hAnsi="Poppins" w:cs="Poppins"/>
          <w:sz w:val="22"/>
          <w:szCs w:val="22"/>
        </w:rPr>
        <w:t>Y days is</w:t>
      </w:r>
      <w:r w:rsidR="003D6ECB" w:rsidRPr="001250AE">
        <w:rPr>
          <w:rFonts w:ascii="Poppins" w:hAnsi="Poppins" w:cs="Poppins"/>
          <w:sz w:val="22"/>
          <w:szCs w:val="22"/>
        </w:rPr>
        <w:t xml:space="preserve"> </w:t>
      </w:r>
      <w:r w:rsidRPr="001250AE">
        <w:rPr>
          <w:rFonts w:ascii="Poppins" w:hAnsi="Poppins" w:cs="Poppins"/>
          <w:sz w:val="22"/>
          <w:szCs w:val="22"/>
        </w:rPr>
        <w:t xml:space="preserve">equal to </w:t>
      </w:r>
      <w:r w:rsidR="00EC6C5A" w:rsidRPr="001250AE">
        <w:rPr>
          <w:rFonts w:ascii="Poppins" w:hAnsi="Poppins" w:cs="Poppins"/>
          <w:sz w:val="22"/>
          <w:szCs w:val="22"/>
        </w:rPr>
        <w:t>90</w:t>
      </w:r>
      <w:r w:rsidRPr="001250AE">
        <w:rPr>
          <w:rFonts w:ascii="Poppins" w:hAnsi="Poppins" w:cs="Poppins"/>
          <w:sz w:val="22"/>
          <w:szCs w:val="22"/>
        </w:rPr>
        <w:t xml:space="preserve"> days or such other number of days as may be agreed or is deemed to have been agreed between (1) the Wholesaler, any Holding Company of the Wholesaler or any Subsidiary of such Holding Company and (2) the Retailer;</w:t>
      </w:r>
      <w:r w:rsidRPr="001250AE">
        <w:rPr>
          <w:rFonts w:ascii="Poppins" w:hAnsi="Poppins" w:cs="Poppins"/>
          <w:spacing w:val="-24"/>
          <w:sz w:val="22"/>
          <w:szCs w:val="22"/>
        </w:rPr>
        <w:t xml:space="preserve"> </w:t>
      </w:r>
      <w:r w:rsidRPr="001250AE">
        <w:rPr>
          <w:rFonts w:ascii="Poppins" w:hAnsi="Poppins" w:cs="Poppins"/>
          <w:sz w:val="22"/>
          <w:szCs w:val="22"/>
        </w:rPr>
        <w:t>and</w:t>
      </w:r>
    </w:p>
    <w:p w14:paraId="399D1C8D" w14:textId="77777777" w:rsidR="00767002" w:rsidRPr="001250AE" w:rsidRDefault="00767002" w:rsidP="00392D8E">
      <w:pPr>
        <w:pStyle w:val="BodyText"/>
        <w:ind w:left="1276" w:right="101"/>
        <w:jc w:val="both"/>
        <w:rPr>
          <w:rFonts w:ascii="Poppins" w:hAnsi="Poppins" w:cs="Poppins"/>
          <w:sz w:val="22"/>
          <w:szCs w:val="22"/>
        </w:rPr>
      </w:pPr>
    </w:p>
    <w:p w14:paraId="5B5D22F0" w14:textId="493DF4BA" w:rsidR="00767002" w:rsidRPr="001250AE" w:rsidRDefault="00B7588B" w:rsidP="00392D8E">
      <w:pPr>
        <w:pStyle w:val="BodyText"/>
        <w:ind w:left="1276" w:right="101" w:hanging="6"/>
        <w:jc w:val="both"/>
        <w:rPr>
          <w:rFonts w:ascii="Poppins" w:hAnsi="Poppins" w:cs="Poppins"/>
          <w:sz w:val="22"/>
          <w:szCs w:val="22"/>
        </w:rPr>
      </w:pPr>
      <w:r w:rsidRPr="001250AE">
        <w:rPr>
          <w:rFonts w:ascii="Poppins" w:hAnsi="Poppins" w:cs="Poppins"/>
          <w:sz w:val="22"/>
          <w:szCs w:val="22"/>
        </w:rPr>
        <w:t>Z means the last day of Month X unless and until Z is agreed or deemed to be agreed by such persons to be a different specific day in a calendar month.</w:t>
      </w:r>
    </w:p>
    <w:p w14:paraId="1F124999" w14:textId="229F76A5" w:rsidR="00767002" w:rsidRPr="001250AE" w:rsidRDefault="00767002" w:rsidP="00392D8E">
      <w:pPr>
        <w:pStyle w:val="BodyText"/>
        <w:ind w:left="1276"/>
        <w:jc w:val="both"/>
        <w:rPr>
          <w:rFonts w:ascii="Poppins" w:hAnsi="Poppins" w:cs="Poppins"/>
          <w:sz w:val="22"/>
          <w:szCs w:val="22"/>
        </w:rPr>
      </w:pPr>
    </w:p>
    <w:p w14:paraId="2A3D2BC9" w14:textId="3ED5BB39" w:rsidR="00013AE4" w:rsidRDefault="00B7588B" w:rsidP="00392D8E">
      <w:pPr>
        <w:pStyle w:val="Heading2"/>
      </w:pPr>
      <w:r w:rsidRPr="001250AE">
        <w:t>Notwithstanding any other provision of this Agreement, nothing in this Agreement shall be construed as amending the calculation of the Credit Support Amount as between the Parties in accordance with the</w:t>
      </w:r>
      <w:r w:rsidRPr="001250AE">
        <w:rPr>
          <w:spacing w:val="-10"/>
        </w:rPr>
        <w:t xml:space="preserve"> </w:t>
      </w:r>
      <w:r w:rsidRPr="001250AE">
        <w:t>WRC.</w:t>
      </w:r>
    </w:p>
    <w:p w14:paraId="287C5D4A" w14:textId="0276C467" w:rsidR="001D6CAC" w:rsidRDefault="001D6CAC" w:rsidP="00392D8E"/>
    <w:p w14:paraId="21596189" w14:textId="7CFF8E7F" w:rsidR="00392D8E" w:rsidRDefault="00392D8E" w:rsidP="00392D8E"/>
    <w:p w14:paraId="730AAB26" w14:textId="77777777" w:rsidR="00392D8E" w:rsidRDefault="00392D8E" w:rsidP="00392D8E"/>
    <w:p w14:paraId="67311131" w14:textId="77777777" w:rsidR="00392D8E" w:rsidRPr="00EC5BB4" w:rsidRDefault="00392D8E" w:rsidP="00392D8E">
      <w:pPr>
        <w:pStyle w:val="Heading1"/>
      </w:pPr>
      <w:bookmarkStart w:id="9" w:name="_Toc68090955"/>
      <w:r w:rsidRPr="00392D8E">
        <w:lastRenderedPageBreak/>
        <w:t>Disclosure</w:t>
      </w:r>
      <w:bookmarkEnd w:id="9"/>
    </w:p>
    <w:p w14:paraId="606D7CAF" w14:textId="77777777" w:rsidR="00392D8E" w:rsidRPr="00EC5BB4" w:rsidRDefault="00392D8E" w:rsidP="00392D8E"/>
    <w:p w14:paraId="63553763" w14:textId="3C0995EE" w:rsidR="00392D8E" w:rsidRPr="00C83625" w:rsidRDefault="00392D8E" w:rsidP="00392D8E">
      <w:pPr>
        <w:pStyle w:val="Heading2"/>
      </w:pPr>
      <w:r w:rsidRPr="00C83625">
        <w:t>The parties agree that the Wholesaler shall be entitled to fully disclose an executed copy of this Agreement on its website, in compliance with the provisions of Paragraph 5 of Schedule 3.1 to the Business Terms of the</w:t>
      </w:r>
      <w:r w:rsidRPr="00C83625">
        <w:rPr>
          <w:spacing w:val="-11"/>
        </w:rPr>
        <w:t xml:space="preserve"> </w:t>
      </w:r>
      <w:r w:rsidRPr="00C83625">
        <w:t>WRC.</w:t>
      </w:r>
    </w:p>
    <w:p w14:paraId="573ACDCB" w14:textId="77777777" w:rsidR="00392D8E" w:rsidRPr="00C83625" w:rsidRDefault="00392D8E" w:rsidP="00392D8E">
      <w:pPr>
        <w:pStyle w:val="BodyText"/>
        <w:spacing w:before="5"/>
        <w:ind w:left="709"/>
        <w:jc w:val="both"/>
        <w:rPr>
          <w:rFonts w:ascii="Poppins" w:hAnsi="Poppins" w:cs="Poppins"/>
        </w:rPr>
      </w:pPr>
    </w:p>
    <w:p w14:paraId="229C4AD2" w14:textId="326CDEBB" w:rsidR="00BE5F1F" w:rsidRPr="00392D8E" w:rsidRDefault="00392D8E" w:rsidP="00392D8E">
      <w:pPr>
        <w:pStyle w:val="Heading2"/>
      </w:pPr>
      <w:r w:rsidRPr="00C83625">
        <w:t>The Wholesaler undertakes to the Retailer that it shall publish an executed copy of this Agreement (including the</w:t>
      </w:r>
      <w:r w:rsidRPr="00C83625">
        <w:rPr>
          <w:spacing w:val="-11"/>
        </w:rPr>
        <w:t xml:space="preserve"> </w:t>
      </w:r>
      <w:r w:rsidRPr="00C83625">
        <w:t>identity</w:t>
      </w:r>
      <w:r w:rsidRPr="00C83625">
        <w:rPr>
          <w:spacing w:val="5"/>
        </w:rPr>
        <w:t xml:space="preserve"> </w:t>
      </w:r>
      <w:r w:rsidRPr="00C83625">
        <w:t>of</w:t>
      </w:r>
      <w:r w:rsidRPr="00C83625">
        <w:rPr>
          <w:spacing w:val="-4"/>
        </w:rPr>
        <w:t xml:space="preserve"> </w:t>
      </w:r>
      <w:r w:rsidRPr="00C83625">
        <w:t>the</w:t>
      </w:r>
      <w:r w:rsidRPr="00C83625">
        <w:rPr>
          <w:spacing w:val="-7"/>
        </w:rPr>
        <w:t xml:space="preserve"> </w:t>
      </w:r>
      <w:r w:rsidRPr="00C83625">
        <w:t>Retailer)</w:t>
      </w:r>
      <w:r w:rsidRPr="00C83625">
        <w:rPr>
          <w:spacing w:val="3"/>
        </w:rPr>
        <w:t xml:space="preserve"> </w:t>
      </w:r>
      <w:r w:rsidRPr="00C83625">
        <w:t>on</w:t>
      </w:r>
      <w:r w:rsidRPr="00C83625">
        <w:rPr>
          <w:spacing w:val="-14"/>
        </w:rPr>
        <w:t xml:space="preserve"> </w:t>
      </w:r>
      <w:r w:rsidRPr="00C83625">
        <w:t>its</w:t>
      </w:r>
      <w:r w:rsidRPr="00C83625">
        <w:rPr>
          <w:spacing w:val="-10"/>
        </w:rPr>
        <w:t xml:space="preserve"> </w:t>
      </w:r>
      <w:r w:rsidRPr="00C83625">
        <w:t>website</w:t>
      </w:r>
      <w:r w:rsidRPr="00C83625">
        <w:rPr>
          <w:spacing w:val="-1"/>
        </w:rPr>
        <w:t xml:space="preserve"> </w:t>
      </w:r>
      <w:r w:rsidRPr="00C83625">
        <w:t>within</w:t>
      </w:r>
      <w:r w:rsidRPr="00C83625">
        <w:rPr>
          <w:spacing w:val="-1"/>
        </w:rPr>
        <w:t xml:space="preserve"> </w:t>
      </w:r>
      <w:r w:rsidRPr="00C83625">
        <w:t>5</w:t>
      </w:r>
      <w:r w:rsidRPr="00C83625">
        <w:rPr>
          <w:spacing w:val="-10"/>
        </w:rPr>
        <w:t xml:space="preserve"> </w:t>
      </w:r>
      <w:r w:rsidRPr="00C83625">
        <w:t>Business</w:t>
      </w:r>
      <w:r w:rsidRPr="00C83625">
        <w:rPr>
          <w:spacing w:val="2"/>
        </w:rPr>
        <w:t xml:space="preserve"> </w:t>
      </w:r>
      <w:r w:rsidRPr="00C83625">
        <w:t>Days</w:t>
      </w:r>
      <w:r w:rsidRPr="00C83625">
        <w:rPr>
          <w:spacing w:val="-10"/>
        </w:rPr>
        <w:t xml:space="preserve"> </w:t>
      </w:r>
      <w:r w:rsidRPr="00C83625">
        <w:t>of</w:t>
      </w:r>
      <w:r w:rsidRPr="00C83625">
        <w:rPr>
          <w:spacing w:val="-12"/>
        </w:rPr>
        <w:t xml:space="preserve"> </w:t>
      </w:r>
      <w:r w:rsidRPr="00C83625">
        <w:t>the</w:t>
      </w:r>
      <w:r w:rsidRPr="00C83625">
        <w:rPr>
          <w:spacing w:val="-5"/>
        </w:rPr>
        <w:t xml:space="preserve"> </w:t>
      </w:r>
      <w:r w:rsidRPr="00C83625">
        <w:t>date</w:t>
      </w:r>
      <w:r w:rsidRPr="00C83625">
        <w:rPr>
          <w:spacing w:val="-10"/>
        </w:rPr>
        <w:t xml:space="preserve"> </w:t>
      </w:r>
      <w:r w:rsidRPr="00C83625">
        <w:t>hereof.</w:t>
      </w:r>
    </w:p>
    <w:p w14:paraId="5259970D" w14:textId="237EF757" w:rsidR="00BE5F1F" w:rsidRPr="001250AE" w:rsidRDefault="00BE5F1F" w:rsidP="00392D8E">
      <w:pPr>
        <w:pStyle w:val="ListParagraph"/>
        <w:ind w:left="576" w:right="415" w:firstLine="0"/>
        <w:jc w:val="both"/>
        <w:outlineLvl w:val="1"/>
        <w:rPr>
          <w:rFonts w:ascii="Poppins" w:hAnsi="Poppins" w:cs="Poppins"/>
          <w:b/>
          <w:vanish/>
          <w:u w:color="000000"/>
        </w:rPr>
      </w:pPr>
    </w:p>
    <w:p w14:paraId="1CCFC016" w14:textId="657C9107" w:rsidR="00013AE4" w:rsidRPr="001250AE" w:rsidRDefault="00013AE4" w:rsidP="00392D8E">
      <w:pPr>
        <w:pStyle w:val="ListParagraph"/>
        <w:ind w:left="576" w:right="415" w:firstLine="0"/>
        <w:jc w:val="both"/>
        <w:outlineLvl w:val="1"/>
        <w:rPr>
          <w:rFonts w:ascii="Poppins" w:hAnsi="Poppins" w:cs="Poppins"/>
          <w:b/>
          <w:vanish/>
          <w:u w:color="000000"/>
        </w:rPr>
      </w:pPr>
    </w:p>
    <w:p w14:paraId="0AA4471E" w14:textId="77777777" w:rsidR="00013AE4" w:rsidRPr="001250AE" w:rsidRDefault="00013AE4" w:rsidP="00392D8E"/>
    <w:p w14:paraId="7764610F" w14:textId="36219A3A" w:rsidR="00767002" w:rsidRPr="001250AE" w:rsidRDefault="00B7588B" w:rsidP="00392D8E">
      <w:pPr>
        <w:pStyle w:val="Heading1"/>
      </w:pPr>
      <w:r w:rsidRPr="001250AE">
        <w:t>Further</w:t>
      </w:r>
      <w:r w:rsidRPr="00392D8E">
        <w:rPr>
          <w:spacing w:val="6"/>
        </w:rPr>
        <w:t xml:space="preserve"> </w:t>
      </w:r>
      <w:r w:rsidRPr="00392D8E">
        <w:t>Assurance</w:t>
      </w:r>
    </w:p>
    <w:p w14:paraId="60EC705D" w14:textId="0F9C9CAF" w:rsidR="00767002" w:rsidRPr="001250AE" w:rsidRDefault="00767002" w:rsidP="00392D8E"/>
    <w:p w14:paraId="699F799F" w14:textId="2199E383" w:rsidR="00767002" w:rsidRPr="001250AE" w:rsidRDefault="00B7588B" w:rsidP="00392D8E">
      <w:pPr>
        <w:pStyle w:val="Heading2"/>
      </w:pPr>
      <w:r w:rsidRPr="001250AE">
        <w:t>Each Party shall (at their own expense) promptly execute and deliver all such documents, and do all such things, as the other Party may from time to time reasonably require for the purpose of giving full effect to the provisions of this Agreement.</w:t>
      </w:r>
    </w:p>
    <w:p w14:paraId="2609C0CC" w14:textId="3078841E" w:rsidR="00767002" w:rsidRDefault="00767002" w:rsidP="00392D8E">
      <w:pPr>
        <w:pStyle w:val="BodyText"/>
        <w:jc w:val="both"/>
        <w:rPr>
          <w:rFonts w:ascii="Poppins" w:hAnsi="Poppins" w:cs="Poppins"/>
          <w:sz w:val="22"/>
          <w:szCs w:val="22"/>
        </w:rPr>
      </w:pPr>
    </w:p>
    <w:p w14:paraId="1A712D6C" w14:textId="48D716DE" w:rsidR="00392D8E" w:rsidRDefault="00392D8E" w:rsidP="00392D8E">
      <w:pPr>
        <w:pStyle w:val="Heading1"/>
      </w:pPr>
      <w:r>
        <w:t xml:space="preserve">Termination </w:t>
      </w:r>
    </w:p>
    <w:p w14:paraId="7E951B49" w14:textId="77777777" w:rsidR="00392D8E" w:rsidRPr="001250AE" w:rsidRDefault="00392D8E" w:rsidP="00392D8E"/>
    <w:p w14:paraId="38B6BCC2" w14:textId="32474ACC" w:rsidR="003E6779" w:rsidRPr="001250AE" w:rsidRDefault="003E6779" w:rsidP="00392D8E">
      <w:pPr>
        <w:pStyle w:val="ListParagraph"/>
        <w:numPr>
          <w:ilvl w:val="0"/>
          <w:numId w:val="11"/>
        </w:numPr>
        <w:ind w:right="415"/>
        <w:jc w:val="both"/>
        <w:outlineLvl w:val="1"/>
        <w:rPr>
          <w:rFonts w:ascii="Poppins" w:hAnsi="Poppins" w:cs="Poppins"/>
          <w:b/>
          <w:vanish/>
          <w:u w:color="000000"/>
        </w:rPr>
      </w:pPr>
      <w:r w:rsidRPr="001250AE">
        <w:rPr>
          <w:rFonts w:ascii="Poppins" w:hAnsi="Poppins" w:cs="Poppins"/>
          <w:b/>
          <w:vanish/>
          <w:u w:color="000000"/>
        </w:rPr>
        <w:t>Termination</w:t>
      </w:r>
    </w:p>
    <w:p w14:paraId="740D3F1C" w14:textId="77777777" w:rsidR="00FF5C87" w:rsidRPr="001250AE" w:rsidRDefault="00FF5C87" w:rsidP="00392D8E">
      <w:pPr>
        <w:pStyle w:val="ListParagraph"/>
        <w:ind w:left="432" w:right="415" w:firstLine="0"/>
        <w:jc w:val="both"/>
        <w:outlineLvl w:val="1"/>
        <w:rPr>
          <w:rFonts w:ascii="Poppins" w:hAnsi="Poppins" w:cs="Poppins"/>
          <w:b/>
          <w:vanish/>
          <w:u w:color="000000"/>
        </w:rPr>
      </w:pPr>
    </w:p>
    <w:p w14:paraId="0975FA54" w14:textId="5F226616" w:rsidR="00767002" w:rsidRPr="001250AE" w:rsidRDefault="00B7588B" w:rsidP="00392D8E">
      <w:pPr>
        <w:pStyle w:val="ListParagraph"/>
        <w:numPr>
          <w:ilvl w:val="1"/>
          <w:numId w:val="6"/>
        </w:numPr>
        <w:ind w:right="415" w:hanging="578"/>
        <w:jc w:val="both"/>
        <w:outlineLvl w:val="1"/>
        <w:rPr>
          <w:rFonts w:ascii="Poppins" w:hAnsi="Poppins" w:cs="Poppins"/>
          <w:vanish/>
          <w:u w:color="000000"/>
        </w:rPr>
      </w:pPr>
      <w:r w:rsidRPr="001250AE">
        <w:rPr>
          <w:rFonts w:ascii="Poppins" w:hAnsi="Poppins" w:cs="Poppins"/>
        </w:rPr>
        <w:t>This Agreement shall</w:t>
      </w:r>
      <w:r w:rsidRPr="001250AE">
        <w:rPr>
          <w:rFonts w:ascii="Poppins" w:hAnsi="Poppins" w:cs="Poppins"/>
          <w:spacing w:val="-2"/>
        </w:rPr>
        <w:t xml:space="preserve"> </w:t>
      </w:r>
      <w:r w:rsidRPr="001250AE">
        <w:rPr>
          <w:rFonts w:ascii="Poppins" w:hAnsi="Poppins" w:cs="Poppins"/>
        </w:rPr>
        <w:t>terminate:</w:t>
      </w:r>
    </w:p>
    <w:p w14:paraId="0E110E22" w14:textId="4025BBEF" w:rsidR="00767002" w:rsidRDefault="00767002" w:rsidP="00392D8E">
      <w:pPr>
        <w:pStyle w:val="BodyText"/>
        <w:jc w:val="both"/>
        <w:rPr>
          <w:rFonts w:ascii="Poppins" w:hAnsi="Poppins" w:cs="Poppins"/>
          <w:sz w:val="22"/>
          <w:szCs w:val="22"/>
        </w:rPr>
      </w:pPr>
    </w:p>
    <w:p w14:paraId="02A78630" w14:textId="77777777" w:rsidR="00392D8E" w:rsidRPr="001250AE" w:rsidRDefault="00392D8E" w:rsidP="00392D8E">
      <w:pPr>
        <w:pStyle w:val="BodyText"/>
        <w:jc w:val="both"/>
        <w:rPr>
          <w:rFonts w:ascii="Poppins" w:hAnsi="Poppins" w:cs="Poppins"/>
          <w:sz w:val="22"/>
          <w:szCs w:val="22"/>
        </w:rPr>
      </w:pPr>
    </w:p>
    <w:p w14:paraId="3F57E8DF" w14:textId="39F55898" w:rsidR="00767002" w:rsidRPr="001250AE" w:rsidRDefault="00B7588B"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simultaneously with the termination of the Wholesale Contract, unless otherwise agreed between the parties;</w:t>
      </w:r>
      <w:r w:rsidRPr="001250AE">
        <w:rPr>
          <w:rFonts w:ascii="Poppins" w:hAnsi="Poppins" w:cs="Poppins"/>
          <w:spacing w:val="-1"/>
          <w:sz w:val="22"/>
          <w:szCs w:val="22"/>
        </w:rPr>
        <w:t xml:space="preserve"> </w:t>
      </w:r>
      <w:r w:rsidRPr="001250AE">
        <w:rPr>
          <w:rFonts w:ascii="Poppins" w:hAnsi="Poppins" w:cs="Poppins"/>
          <w:sz w:val="22"/>
          <w:szCs w:val="22"/>
        </w:rPr>
        <w:t>or</w:t>
      </w:r>
    </w:p>
    <w:p w14:paraId="2A8D8788" w14:textId="77777777" w:rsidR="00767002" w:rsidRPr="001250AE" w:rsidRDefault="00767002" w:rsidP="00392D8E">
      <w:pPr>
        <w:pStyle w:val="BodyText"/>
        <w:jc w:val="both"/>
        <w:rPr>
          <w:rFonts w:ascii="Poppins" w:hAnsi="Poppins" w:cs="Poppins"/>
          <w:sz w:val="22"/>
          <w:szCs w:val="22"/>
        </w:rPr>
      </w:pPr>
    </w:p>
    <w:p w14:paraId="1295420D" w14:textId="021D97BA" w:rsidR="00767002" w:rsidRPr="001250AE" w:rsidRDefault="00B7588B"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 xml:space="preserve">upon three months' written notice, where either party, acting reasonably and </w:t>
      </w:r>
      <w:r w:rsidR="00D27641" w:rsidRPr="001250AE">
        <w:rPr>
          <w:rFonts w:ascii="Poppins" w:hAnsi="Poppins" w:cs="Poppins"/>
          <w:sz w:val="22"/>
          <w:szCs w:val="22"/>
        </w:rPr>
        <w:t>i</w:t>
      </w:r>
      <w:r w:rsidRPr="001250AE">
        <w:rPr>
          <w:rFonts w:ascii="Poppins" w:hAnsi="Poppins" w:cs="Poppins"/>
          <w:sz w:val="22"/>
          <w:szCs w:val="22"/>
        </w:rPr>
        <w:t xml:space="preserve">n good faith, determines that any of the arrangements pursuant to this Agreement are not </w:t>
      </w:r>
      <w:r w:rsidR="00D27641" w:rsidRPr="001250AE">
        <w:rPr>
          <w:rFonts w:ascii="Poppins" w:hAnsi="Poppins" w:cs="Poppins"/>
          <w:sz w:val="22"/>
          <w:szCs w:val="22"/>
        </w:rPr>
        <w:t xml:space="preserve">WRC compliant </w:t>
      </w:r>
      <w:r w:rsidRPr="001250AE">
        <w:rPr>
          <w:rFonts w:ascii="Poppins" w:hAnsi="Poppins" w:cs="Poppins"/>
          <w:sz w:val="22"/>
          <w:szCs w:val="22"/>
        </w:rPr>
        <w:t>(and, for the avoidance of doubt, in such circumstance, the Wholesale Contract shall continue in full force and effect);</w:t>
      </w:r>
      <w:r w:rsidRPr="001250AE">
        <w:rPr>
          <w:rFonts w:ascii="Poppins" w:hAnsi="Poppins" w:cs="Poppins"/>
          <w:spacing w:val="-37"/>
          <w:sz w:val="22"/>
          <w:szCs w:val="22"/>
        </w:rPr>
        <w:t xml:space="preserve"> </w:t>
      </w:r>
      <w:r w:rsidRPr="001250AE">
        <w:rPr>
          <w:rFonts w:ascii="Poppins" w:hAnsi="Poppins" w:cs="Poppins"/>
          <w:sz w:val="22"/>
          <w:szCs w:val="22"/>
        </w:rPr>
        <w:t>or</w:t>
      </w:r>
    </w:p>
    <w:p w14:paraId="0313B7CE" w14:textId="77777777" w:rsidR="00767002" w:rsidRPr="001250AE" w:rsidRDefault="00767002" w:rsidP="00392D8E">
      <w:pPr>
        <w:pStyle w:val="BodyText"/>
        <w:jc w:val="both"/>
        <w:rPr>
          <w:rFonts w:ascii="Poppins" w:hAnsi="Poppins" w:cs="Poppins"/>
          <w:sz w:val="22"/>
          <w:szCs w:val="22"/>
        </w:rPr>
      </w:pPr>
    </w:p>
    <w:p w14:paraId="267F0D77" w14:textId="15AA2084" w:rsidR="00767002" w:rsidRPr="001250AE" w:rsidRDefault="00B7588B"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Upon</w:t>
      </w:r>
      <w:r w:rsidRPr="001250AE">
        <w:rPr>
          <w:rFonts w:ascii="Poppins" w:hAnsi="Poppins" w:cs="Poppins"/>
          <w:spacing w:val="-4"/>
          <w:sz w:val="22"/>
          <w:szCs w:val="22"/>
        </w:rPr>
        <w:t xml:space="preserve"> </w:t>
      </w:r>
      <w:r w:rsidRPr="001250AE">
        <w:rPr>
          <w:rFonts w:ascii="Poppins" w:hAnsi="Poppins" w:cs="Poppins"/>
          <w:sz w:val="22"/>
          <w:szCs w:val="22"/>
        </w:rPr>
        <w:t>the</w:t>
      </w:r>
      <w:r w:rsidRPr="001250AE">
        <w:rPr>
          <w:rFonts w:ascii="Poppins" w:hAnsi="Poppins" w:cs="Poppins"/>
          <w:spacing w:val="-6"/>
          <w:sz w:val="22"/>
          <w:szCs w:val="22"/>
        </w:rPr>
        <w:t xml:space="preserve"> </w:t>
      </w:r>
      <w:r w:rsidRPr="001250AE">
        <w:rPr>
          <w:rFonts w:ascii="Poppins" w:hAnsi="Poppins" w:cs="Poppins"/>
          <w:sz w:val="22"/>
          <w:szCs w:val="22"/>
        </w:rPr>
        <w:t>Retailer</w:t>
      </w:r>
      <w:r w:rsidRPr="001250AE">
        <w:rPr>
          <w:rFonts w:ascii="Poppins" w:hAnsi="Poppins" w:cs="Poppins"/>
          <w:spacing w:val="5"/>
          <w:sz w:val="22"/>
          <w:szCs w:val="22"/>
        </w:rPr>
        <w:t xml:space="preserve"> </w:t>
      </w:r>
      <w:r w:rsidRPr="001250AE">
        <w:rPr>
          <w:rFonts w:ascii="Poppins" w:hAnsi="Poppins" w:cs="Poppins"/>
          <w:sz w:val="22"/>
          <w:szCs w:val="22"/>
        </w:rPr>
        <w:t>ceasing</w:t>
      </w:r>
      <w:r w:rsidRPr="001250AE">
        <w:rPr>
          <w:rFonts w:ascii="Poppins" w:hAnsi="Poppins" w:cs="Poppins"/>
          <w:spacing w:val="-7"/>
          <w:sz w:val="22"/>
          <w:szCs w:val="22"/>
        </w:rPr>
        <w:t xml:space="preserve"> </w:t>
      </w:r>
      <w:r w:rsidRPr="001250AE">
        <w:rPr>
          <w:rFonts w:ascii="Poppins" w:hAnsi="Poppins" w:cs="Poppins"/>
          <w:sz w:val="22"/>
          <w:szCs w:val="22"/>
        </w:rPr>
        <w:t>to</w:t>
      </w:r>
      <w:r w:rsidRPr="001250AE">
        <w:rPr>
          <w:rFonts w:ascii="Poppins" w:hAnsi="Poppins" w:cs="Poppins"/>
          <w:spacing w:val="-14"/>
          <w:sz w:val="22"/>
          <w:szCs w:val="22"/>
        </w:rPr>
        <w:t xml:space="preserve"> </w:t>
      </w:r>
      <w:r w:rsidRPr="001250AE">
        <w:rPr>
          <w:rFonts w:ascii="Poppins" w:hAnsi="Poppins" w:cs="Poppins"/>
          <w:sz w:val="22"/>
          <w:szCs w:val="22"/>
        </w:rPr>
        <w:t>be</w:t>
      </w:r>
      <w:r w:rsidRPr="001250AE">
        <w:rPr>
          <w:rFonts w:ascii="Poppins" w:hAnsi="Poppins" w:cs="Poppins"/>
          <w:spacing w:val="-15"/>
          <w:sz w:val="22"/>
          <w:szCs w:val="22"/>
        </w:rPr>
        <w:t xml:space="preserve"> </w:t>
      </w:r>
      <w:r w:rsidRPr="001250AE">
        <w:rPr>
          <w:rFonts w:ascii="Poppins" w:hAnsi="Poppins" w:cs="Poppins"/>
          <w:sz w:val="22"/>
          <w:szCs w:val="22"/>
        </w:rPr>
        <w:t>a</w:t>
      </w:r>
      <w:r w:rsidR="00D27641" w:rsidRPr="001250AE">
        <w:rPr>
          <w:rFonts w:ascii="Poppins" w:hAnsi="Poppins" w:cs="Poppins"/>
          <w:sz w:val="22"/>
          <w:szCs w:val="22"/>
        </w:rPr>
        <w:t>n</w:t>
      </w:r>
      <w:r w:rsidRPr="001250AE">
        <w:rPr>
          <w:rFonts w:ascii="Poppins" w:hAnsi="Poppins" w:cs="Poppins"/>
          <w:spacing w:val="-11"/>
          <w:sz w:val="22"/>
          <w:szCs w:val="22"/>
        </w:rPr>
        <w:t xml:space="preserve"> </w:t>
      </w:r>
      <w:r w:rsidRPr="001250AE">
        <w:rPr>
          <w:rFonts w:ascii="Poppins" w:hAnsi="Poppins" w:cs="Poppins"/>
          <w:sz w:val="22"/>
          <w:szCs w:val="22"/>
        </w:rPr>
        <w:t>Eligible</w:t>
      </w:r>
      <w:r w:rsidRPr="001250AE">
        <w:rPr>
          <w:rFonts w:ascii="Poppins" w:hAnsi="Poppins" w:cs="Poppins"/>
          <w:spacing w:val="-1"/>
          <w:sz w:val="22"/>
          <w:szCs w:val="22"/>
        </w:rPr>
        <w:t xml:space="preserve"> </w:t>
      </w:r>
      <w:r w:rsidRPr="001250AE">
        <w:rPr>
          <w:rFonts w:ascii="Poppins" w:hAnsi="Poppins" w:cs="Poppins"/>
          <w:sz w:val="22"/>
          <w:szCs w:val="22"/>
        </w:rPr>
        <w:t>Payment</w:t>
      </w:r>
      <w:r w:rsidRPr="001250AE">
        <w:rPr>
          <w:rFonts w:ascii="Poppins" w:hAnsi="Poppins" w:cs="Poppins"/>
          <w:spacing w:val="3"/>
          <w:sz w:val="22"/>
          <w:szCs w:val="22"/>
        </w:rPr>
        <w:t xml:space="preserve"> </w:t>
      </w:r>
      <w:r w:rsidRPr="001250AE">
        <w:rPr>
          <w:rFonts w:ascii="Poppins" w:hAnsi="Poppins" w:cs="Poppins"/>
          <w:sz w:val="22"/>
          <w:szCs w:val="22"/>
        </w:rPr>
        <w:t>Retailer;</w:t>
      </w:r>
      <w:r w:rsidR="00F34EA2" w:rsidRPr="001250AE">
        <w:rPr>
          <w:rFonts w:ascii="Poppins" w:hAnsi="Poppins" w:cs="Poppins"/>
          <w:sz w:val="22"/>
          <w:szCs w:val="22"/>
        </w:rPr>
        <w:t xml:space="preserve"> or</w:t>
      </w:r>
    </w:p>
    <w:p w14:paraId="4B9D95D3" w14:textId="43B4F57C" w:rsidR="00F34EA2" w:rsidRPr="001250AE" w:rsidRDefault="00F34EA2" w:rsidP="00392D8E">
      <w:pPr>
        <w:pStyle w:val="ListParagraph"/>
        <w:jc w:val="both"/>
        <w:rPr>
          <w:rFonts w:ascii="Poppins" w:hAnsi="Poppins" w:cs="Poppins"/>
        </w:rPr>
      </w:pPr>
    </w:p>
    <w:p w14:paraId="77898CAD" w14:textId="64DD5E5A" w:rsidR="00F34EA2" w:rsidRPr="001250AE" w:rsidRDefault="00F34EA2"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 xml:space="preserve">if the Contracting Wholesaler otherwise has reasonable grounds to believe that the contracting retailer will default on its payment obligations under the wholesale contract and in such circumstances the Contracting Wholesaler shall notify the Contracting Retailer in writing and the requirements of the Wholesale Contract relating to the provision of Eligible Credit Support shall continue as though this Agreement was not in force and effect from the date of the written notice. </w:t>
      </w:r>
    </w:p>
    <w:p w14:paraId="366ACF05" w14:textId="1AE5B285" w:rsidR="00013AE4" w:rsidRPr="001250AE" w:rsidRDefault="00013AE4" w:rsidP="00392D8E">
      <w:pPr>
        <w:pStyle w:val="ListParagraph"/>
        <w:jc w:val="both"/>
        <w:rPr>
          <w:rFonts w:ascii="Poppins" w:hAnsi="Poppins" w:cs="Poppins"/>
        </w:rPr>
      </w:pPr>
    </w:p>
    <w:p w14:paraId="3CA7E2BE" w14:textId="37274812" w:rsidR="00392D8E" w:rsidRDefault="003E6779" w:rsidP="00392D8E">
      <w:pPr>
        <w:pStyle w:val="Heading1"/>
      </w:pPr>
      <w:r w:rsidRPr="001250AE">
        <w:lastRenderedPageBreak/>
        <w:t>Assignment</w:t>
      </w:r>
    </w:p>
    <w:p w14:paraId="79049F65" w14:textId="77777777" w:rsidR="00392D8E" w:rsidRPr="001250AE" w:rsidRDefault="00392D8E" w:rsidP="00392D8E">
      <w:pPr>
        <w:rPr>
          <w:u w:color="000000"/>
        </w:rPr>
      </w:pPr>
    </w:p>
    <w:p w14:paraId="63AA4150" w14:textId="078582C1" w:rsidR="00FF5C87" w:rsidRPr="001250AE" w:rsidRDefault="00FF5C87" w:rsidP="00392D8E">
      <w:pPr>
        <w:pStyle w:val="ListParagraph"/>
        <w:ind w:left="432" w:right="415" w:firstLine="0"/>
        <w:jc w:val="both"/>
        <w:outlineLvl w:val="1"/>
        <w:rPr>
          <w:rFonts w:ascii="Poppins" w:hAnsi="Poppins" w:cs="Poppins"/>
          <w:b/>
          <w:vanish/>
          <w:u w:color="000000"/>
        </w:rPr>
      </w:pPr>
    </w:p>
    <w:p w14:paraId="59969865" w14:textId="165F5A6E" w:rsidR="003E6779" w:rsidRPr="001250AE" w:rsidRDefault="00B7588B" w:rsidP="00392D8E">
      <w:pPr>
        <w:pStyle w:val="Heading2"/>
      </w:pPr>
      <w:r w:rsidRPr="001250AE">
        <w:t xml:space="preserve">No party may </w:t>
      </w:r>
      <w:r w:rsidR="00380C33" w:rsidRPr="001250AE">
        <w:t>assign or</w:t>
      </w:r>
      <w:r w:rsidRPr="001250AE">
        <w:t xml:space="preserve"> grant any encumbrance over or deal in any way with any of its rights under this Agreement or any document referred to in</w:t>
      </w:r>
      <w:r w:rsidRPr="001250AE">
        <w:rPr>
          <w:spacing w:val="-16"/>
        </w:rPr>
        <w:t xml:space="preserve"> </w:t>
      </w:r>
      <w:r w:rsidRPr="001250AE">
        <w:t>it.</w:t>
      </w:r>
    </w:p>
    <w:p w14:paraId="4340BC0E" w14:textId="2DD0707F" w:rsidR="001250AE" w:rsidRDefault="00B7588B" w:rsidP="00392D8E">
      <w:pPr>
        <w:pStyle w:val="Heading2"/>
      </w:pPr>
      <w:r w:rsidRPr="001250AE">
        <w:t>Each</w:t>
      </w:r>
      <w:r w:rsidRPr="001250AE">
        <w:rPr>
          <w:spacing w:val="-4"/>
        </w:rPr>
        <w:t xml:space="preserve"> </w:t>
      </w:r>
      <w:r w:rsidRPr="001250AE">
        <w:t>person that</w:t>
      </w:r>
      <w:r w:rsidRPr="001250AE">
        <w:rPr>
          <w:spacing w:val="-7"/>
        </w:rPr>
        <w:t xml:space="preserve"> </w:t>
      </w:r>
      <w:r w:rsidRPr="001250AE">
        <w:t>has</w:t>
      </w:r>
      <w:r w:rsidRPr="001250AE">
        <w:rPr>
          <w:spacing w:val="-12"/>
        </w:rPr>
        <w:t xml:space="preserve"> </w:t>
      </w:r>
      <w:r w:rsidRPr="001250AE">
        <w:t>rights</w:t>
      </w:r>
      <w:r w:rsidRPr="001250AE">
        <w:rPr>
          <w:spacing w:val="-6"/>
        </w:rPr>
        <w:t xml:space="preserve"> </w:t>
      </w:r>
      <w:r w:rsidRPr="001250AE">
        <w:t>under</w:t>
      </w:r>
      <w:r w:rsidRPr="001250AE">
        <w:rPr>
          <w:spacing w:val="-2"/>
        </w:rPr>
        <w:t xml:space="preserve"> </w:t>
      </w:r>
      <w:r w:rsidRPr="001250AE">
        <w:t>this</w:t>
      </w:r>
      <w:r w:rsidRPr="001250AE">
        <w:rPr>
          <w:spacing w:val="-11"/>
        </w:rPr>
        <w:t xml:space="preserve"> </w:t>
      </w:r>
      <w:r w:rsidRPr="001250AE">
        <w:t>Agreement</w:t>
      </w:r>
      <w:r w:rsidRPr="001250AE">
        <w:rPr>
          <w:spacing w:val="3"/>
        </w:rPr>
        <w:t xml:space="preserve"> </w:t>
      </w:r>
      <w:r w:rsidRPr="001250AE">
        <w:t>is</w:t>
      </w:r>
      <w:r w:rsidRPr="001250AE">
        <w:rPr>
          <w:spacing w:val="-8"/>
        </w:rPr>
        <w:t xml:space="preserve"> </w:t>
      </w:r>
      <w:r w:rsidRPr="001250AE">
        <w:t>acting</w:t>
      </w:r>
      <w:r w:rsidRPr="001250AE">
        <w:rPr>
          <w:spacing w:val="-7"/>
        </w:rPr>
        <w:t xml:space="preserve"> </w:t>
      </w:r>
      <w:r w:rsidRPr="001250AE">
        <w:t>on</w:t>
      </w:r>
      <w:r w:rsidRPr="001250AE">
        <w:rPr>
          <w:spacing w:val="-11"/>
        </w:rPr>
        <w:t xml:space="preserve"> </w:t>
      </w:r>
      <w:r w:rsidRPr="001250AE">
        <w:t>its</w:t>
      </w:r>
      <w:r w:rsidRPr="001250AE">
        <w:rPr>
          <w:spacing w:val="-7"/>
        </w:rPr>
        <w:t xml:space="preserve"> </w:t>
      </w:r>
      <w:r w:rsidRPr="001250AE">
        <w:t>own</w:t>
      </w:r>
      <w:r w:rsidRPr="001250AE">
        <w:rPr>
          <w:spacing w:val="-8"/>
        </w:rPr>
        <w:t xml:space="preserve"> </w:t>
      </w:r>
      <w:r w:rsidRPr="001250AE">
        <w:t>behalf.</w:t>
      </w:r>
    </w:p>
    <w:p w14:paraId="02BBA853" w14:textId="77777777" w:rsidR="00767002" w:rsidRPr="001250AE" w:rsidRDefault="00767002" w:rsidP="00392D8E">
      <w:pPr>
        <w:pStyle w:val="Heading2"/>
        <w:numPr>
          <w:ilvl w:val="0"/>
          <w:numId w:val="0"/>
        </w:numPr>
        <w:ind w:left="576"/>
      </w:pPr>
    </w:p>
    <w:p w14:paraId="03666491" w14:textId="701F259B" w:rsidR="00767002" w:rsidRPr="001250AE" w:rsidRDefault="00B7588B" w:rsidP="00392D8E">
      <w:pPr>
        <w:pStyle w:val="Heading1"/>
      </w:pPr>
      <w:r w:rsidRPr="001250AE">
        <w:t>Whole</w:t>
      </w:r>
      <w:r w:rsidRPr="001250AE">
        <w:rPr>
          <w:spacing w:val="1"/>
        </w:rPr>
        <w:t xml:space="preserve"> </w:t>
      </w:r>
      <w:r w:rsidRPr="001250AE">
        <w:t>Agreement</w:t>
      </w:r>
    </w:p>
    <w:p w14:paraId="0A2CCD65" w14:textId="77777777" w:rsidR="00767002" w:rsidRPr="001250AE" w:rsidRDefault="00767002" w:rsidP="00392D8E"/>
    <w:p w14:paraId="73D05070" w14:textId="7835AFF6" w:rsidR="00767002" w:rsidRPr="001250AE" w:rsidRDefault="00B7588B" w:rsidP="00392D8E">
      <w:pPr>
        <w:pStyle w:val="Heading2"/>
      </w:pPr>
      <w:r w:rsidRPr="001250AE">
        <w:t>This Agreement, and any documents referred to in it, constitute the whole agreement between the parties and supersede any previous arrangement, understanding or agreement between them relating to the subject matter they</w:t>
      </w:r>
      <w:r w:rsidRPr="001250AE">
        <w:rPr>
          <w:spacing w:val="-20"/>
        </w:rPr>
        <w:t xml:space="preserve"> </w:t>
      </w:r>
      <w:r w:rsidRPr="001250AE">
        <w:t>cover.</w:t>
      </w:r>
    </w:p>
    <w:p w14:paraId="19AAD419" w14:textId="77777777" w:rsidR="00767002" w:rsidRPr="001250AE" w:rsidRDefault="00767002" w:rsidP="00392D8E">
      <w:pPr>
        <w:pStyle w:val="BodyText"/>
        <w:jc w:val="both"/>
        <w:rPr>
          <w:rFonts w:ascii="Poppins" w:hAnsi="Poppins" w:cs="Poppins"/>
          <w:sz w:val="22"/>
          <w:szCs w:val="22"/>
        </w:rPr>
      </w:pPr>
    </w:p>
    <w:p w14:paraId="49977CDA" w14:textId="36C4DC9B" w:rsidR="00767002" w:rsidRPr="001250AE" w:rsidRDefault="00B7588B" w:rsidP="00392D8E">
      <w:pPr>
        <w:pStyle w:val="Heading2"/>
      </w:pPr>
      <w:r w:rsidRPr="001250AE">
        <w:t>Nothing in this Agreement is intended to or will be construed as limiting or excluding any liability for fraud or fraudulent</w:t>
      </w:r>
      <w:r w:rsidRPr="001250AE">
        <w:rPr>
          <w:spacing w:val="-8"/>
        </w:rPr>
        <w:t xml:space="preserve"> </w:t>
      </w:r>
      <w:r w:rsidRPr="001250AE">
        <w:t>misrepresentation.</w:t>
      </w:r>
    </w:p>
    <w:p w14:paraId="539D92C2" w14:textId="414726B8" w:rsidR="00767002" w:rsidRPr="001250AE" w:rsidRDefault="00767002" w:rsidP="00392D8E">
      <w:pPr>
        <w:pStyle w:val="BodyText"/>
        <w:jc w:val="both"/>
        <w:rPr>
          <w:rFonts w:ascii="Poppins" w:hAnsi="Poppins" w:cs="Poppins"/>
          <w:sz w:val="22"/>
          <w:szCs w:val="22"/>
        </w:rPr>
      </w:pPr>
    </w:p>
    <w:p w14:paraId="5F13F4F7" w14:textId="08679542" w:rsidR="00767002" w:rsidRPr="001250AE" w:rsidRDefault="00B7588B" w:rsidP="00392D8E">
      <w:pPr>
        <w:pStyle w:val="Heading2"/>
      </w:pPr>
      <w:r w:rsidRPr="001250AE">
        <w:t>Each of the Retailer and the Wholesaler agree and acknowledge that, in entering into this Agreement, it is not relying on any representation, warranty or undertaking not expressly incorporated into it or any other agreement entered into pursuant to this</w:t>
      </w:r>
      <w:r w:rsidRPr="001250AE">
        <w:rPr>
          <w:spacing w:val="-38"/>
        </w:rPr>
        <w:t xml:space="preserve"> </w:t>
      </w:r>
      <w:r w:rsidRPr="001250AE">
        <w:t>Agreement,</w:t>
      </w:r>
    </w:p>
    <w:p w14:paraId="1BA9956E" w14:textId="02A640D0" w:rsidR="00767002" w:rsidRPr="001250AE" w:rsidRDefault="00767002" w:rsidP="00392D8E">
      <w:pPr>
        <w:pStyle w:val="BodyText"/>
        <w:jc w:val="both"/>
        <w:rPr>
          <w:rFonts w:ascii="Poppins" w:hAnsi="Poppins" w:cs="Poppins"/>
          <w:sz w:val="22"/>
          <w:szCs w:val="22"/>
        </w:rPr>
      </w:pPr>
    </w:p>
    <w:p w14:paraId="53D64D70" w14:textId="77777777" w:rsidR="00767002" w:rsidRPr="001250AE" w:rsidRDefault="00B7588B" w:rsidP="00392D8E">
      <w:pPr>
        <w:pStyle w:val="Heading1"/>
      </w:pPr>
      <w:r w:rsidRPr="001250AE">
        <w:t>Variation and</w:t>
      </w:r>
      <w:r w:rsidRPr="001250AE">
        <w:rPr>
          <w:spacing w:val="3"/>
        </w:rPr>
        <w:t xml:space="preserve"> </w:t>
      </w:r>
      <w:r w:rsidRPr="001250AE">
        <w:t>Waiver</w:t>
      </w:r>
    </w:p>
    <w:p w14:paraId="5F65AF88" w14:textId="73FDAC3C" w:rsidR="00767002" w:rsidRPr="001250AE" w:rsidRDefault="00767002" w:rsidP="00392D8E">
      <w:pPr>
        <w:pStyle w:val="BodyText"/>
        <w:jc w:val="both"/>
        <w:rPr>
          <w:rFonts w:ascii="Poppins" w:hAnsi="Poppins" w:cs="Poppins"/>
          <w:b/>
          <w:sz w:val="22"/>
          <w:szCs w:val="22"/>
        </w:rPr>
      </w:pPr>
    </w:p>
    <w:p w14:paraId="5B0BD92F" w14:textId="13226365" w:rsidR="00767002" w:rsidRPr="001250AE" w:rsidRDefault="00B7588B" w:rsidP="00392D8E">
      <w:pPr>
        <w:pStyle w:val="Heading2"/>
      </w:pPr>
      <w:r w:rsidRPr="001250AE">
        <w:t>Subject</w:t>
      </w:r>
      <w:r w:rsidRPr="001250AE">
        <w:rPr>
          <w:spacing w:val="-3"/>
        </w:rPr>
        <w:t xml:space="preserve"> </w:t>
      </w:r>
      <w:r w:rsidRPr="001250AE">
        <w:t>at</w:t>
      </w:r>
      <w:r w:rsidRPr="001250AE">
        <w:rPr>
          <w:spacing w:val="-9"/>
        </w:rPr>
        <w:t xml:space="preserve"> </w:t>
      </w:r>
      <w:r w:rsidRPr="001250AE">
        <w:t>all</w:t>
      </w:r>
      <w:r w:rsidRPr="001250AE">
        <w:rPr>
          <w:spacing w:val="-9"/>
        </w:rPr>
        <w:t xml:space="preserve"> </w:t>
      </w:r>
      <w:r w:rsidRPr="001250AE">
        <w:t>times</w:t>
      </w:r>
      <w:r w:rsidRPr="001250AE">
        <w:rPr>
          <w:spacing w:val="1"/>
        </w:rPr>
        <w:t xml:space="preserve"> </w:t>
      </w:r>
      <w:r w:rsidRPr="001250AE">
        <w:t>to</w:t>
      </w:r>
      <w:r w:rsidRPr="001250AE">
        <w:rPr>
          <w:spacing w:val="-11"/>
        </w:rPr>
        <w:t xml:space="preserve"> </w:t>
      </w:r>
      <w:r w:rsidRPr="001250AE">
        <w:t>the</w:t>
      </w:r>
      <w:r w:rsidRPr="001250AE">
        <w:rPr>
          <w:spacing w:val="-3"/>
        </w:rPr>
        <w:t xml:space="preserve"> </w:t>
      </w:r>
      <w:r w:rsidRPr="001250AE">
        <w:t>provisions</w:t>
      </w:r>
      <w:r w:rsidRPr="001250AE">
        <w:rPr>
          <w:spacing w:val="3"/>
        </w:rPr>
        <w:t xml:space="preserve"> </w:t>
      </w:r>
      <w:r w:rsidRPr="001250AE">
        <w:t>of</w:t>
      </w:r>
      <w:r w:rsidRPr="001250AE">
        <w:rPr>
          <w:spacing w:val="-10"/>
        </w:rPr>
        <w:t xml:space="preserve"> </w:t>
      </w:r>
      <w:r w:rsidRPr="001250AE">
        <w:t>the</w:t>
      </w:r>
      <w:r w:rsidRPr="001250AE">
        <w:rPr>
          <w:spacing w:val="-15"/>
        </w:rPr>
        <w:t xml:space="preserve"> </w:t>
      </w:r>
      <w:r w:rsidRPr="001250AE">
        <w:t>WRC:</w:t>
      </w:r>
    </w:p>
    <w:p w14:paraId="7097C5AD" w14:textId="3DBF9F08" w:rsidR="00767002" w:rsidRPr="001250AE" w:rsidRDefault="00767002" w:rsidP="00392D8E">
      <w:pPr>
        <w:pStyle w:val="BodyText"/>
        <w:jc w:val="both"/>
        <w:rPr>
          <w:rFonts w:ascii="Poppins" w:hAnsi="Poppins" w:cs="Poppins"/>
          <w:sz w:val="22"/>
          <w:szCs w:val="22"/>
        </w:rPr>
      </w:pPr>
    </w:p>
    <w:p w14:paraId="09876361" w14:textId="77777777" w:rsidR="00767002" w:rsidRPr="001250AE" w:rsidRDefault="00B7588B" w:rsidP="00392D8E">
      <w:pPr>
        <w:pStyle w:val="Heading3"/>
        <w:numPr>
          <w:ilvl w:val="2"/>
          <w:numId w:val="6"/>
        </w:numPr>
        <w:jc w:val="both"/>
        <w:rPr>
          <w:rFonts w:ascii="Poppins" w:hAnsi="Poppins" w:cs="Poppins"/>
          <w:sz w:val="22"/>
          <w:szCs w:val="22"/>
        </w:rPr>
      </w:pPr>
      <w:r w:rsidRPr="001250AE">
        <w:rPr>
          <w:rFonts w:ascii="Poppins" w:hAnsi="Poppins" w:cs="Poppins"/>
          <w:sz w:val="22"/>
          <w:szCs w:val="22"/>
        </w:rPr>
        <w:t>a variation of this Agreement shall be in writing and signed by or on behalf of each party;</w:t>
      </w:r>
    </w:p>
    <w:p w14:paraId="4C10BCE0" w14:textId="114D3C18" w:rsidR="00767002" w:rsidRPr="001250AE" w:rsidRDefault="005D494E" w:rsidP="00392D8E">
      <w:pPr>
        <w:pStyle w:val="BodyText"/>
        <w:jc w:val="both"/>
        <w:rPr>
          <w:rFonts w:ascii="Poppins" w:hAnsi="Poppins" w:cs="Poppins"/>
          <w:sz w:val="22"/>
          <w:szCs w:val="22"/>
        </w:rPr>
      </w:pPr>
      <w:r w:rsidRPr="001250AE">
        <w:rPr>
          <w:rFonts w:ascii="Poppins" w:hAnsi="Poppins" w:cs="Poppins"/>
          <w:noProof/>
          <w:sz w:val="22"/>
          <w:szCs w:val="22"/>
        </w:rPr>
        <mc:AlternateContent>
          <mc:Choice Requires="wps">
            <w:drawing>
              <wp:anchor distT="0" distB="0" distL="114300" distR="114300" simplePos="0" relativeHeight="251516928" behindDoc="0" locked="0" layoutInCell="1" allowOverlap="1" wp14:anchorId="4C0BF09D" wp14:editId="011A82A4">
                <wp:simplePos x="0" y="0"/>
                <wp:positionH relativeFrom="page">
                  <wp:posOffset>7559675</wp:posOffset>
                </wp:positionH>
                <wp:positionV relativeFrom="page">
                  <wp:posOffset>1373505</wp:posOffset>
                </wp:positionV>
                <wp:extent cx="0" cy="0"/>
                <wp:effectExtent l="6350" t="449580" r="12700" b="44704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99C6E" id="Line 4"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108.15pt" to="595.2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wFgIAADs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" strokeweight=".1271mm">
                <w10:wrap anchorx="page" anchory="page"/>
              </v:line>
            </w:pict>
          </mc:Fallback>
        </mc:AlternateContent>
      </w:r>
    </w:p>
    <w:p w14:paraId="392ABB90" w14:textId="77777777" w:rsidR="00767002" w:rsidRPr="001250AE" w:rsidRDefault="00B7588B" w:rsidP="00392D8E">
      <w:pPr>
        <w:pStyle w:val="Heading3"/>
        <w:numPr>
          <w:ilvl w:val="2"/>
          <w:numId w:val="6"/>
        </w:numPr>
        <w:jc w:val="both"/>
        <w:rPr>
          <w:rFonts w:ascii="Poppins" w:hAnsi="Poppins" w:cs="Poppins"/>
          <w:sz w:val="22"/>
          <w:szCs w:val="22"/>
        </w:rPr>
      </w:pPr>
      <w:r w:rsidRPr="001250AE">
        <w:rPr>
          <w:rFonts w:ascii="Poppins" w:hAnsi="Poppins" w:cs="Poppins"/>
          <w:sz w:val="22"/>
          <w:szCs w:val="22"/>
        </w:rPr>
        <w:t>any waiver of any right under this Agreement is only effective if it is in writing and signed by the waiving or consenting party and it applies only in the circumstances for which it is given and shall not prevent the party who has given the waiver or consent from subsequently relying on the provision it has</w:t>
      </w:r>
      <w:r w:rsidRPr="001250AE">
        <w:rPr>
          <w:rFonts w:ascii="Poppins" w:hAnsi="Poppins" w:cs="Poppins"/>
          <w:spacing w:val="-25"/>
          <w:sz w:val="22"/>
          <w:szCs w:val="22"/>
        </w:rPr>
        <w:t xml:space="preserve"> </w:t>
      </w:r>
      <w:r w:rsidRPr="001250AE">
        <w:rPr>
          <w:rFonts w:ascii="Poppins" w:hAnsi="Poppins" w:cs="Poppins"/>
          <w:sz w:val="22"/>
          <w:szCs w:val="22"/>
        </w:rPr>
        <w:t>waived;</w:t>
      </w:r>
    </w:p>
    <w:p w14:paraId="376A4327" w14:textId="77777777" w:rsidR="00767002" w:rsidRPr="001250AE" w:rsidRDefault="00767002" w:rsidP="00392D8E">
      <w:pPr>
        <w:pStyle w:val="BodyText"/>
        <w:jc w:val="both"/>
        <w:rPr>
          <w:rFonts w:ascii="Poppins" w:hAnsi="Poppins" w:cs="Poppins"/>
          <w:sz w:val="22"/>
          <w:szCs w:val="22"/>
        </w:rPr>
      </w:pPr>
    </w:p>
    <w:p w14:paraId="029EFFB8" w14:textId="28DBFEA0" w:rsidR="00767002" w:rsidRPr="001250AE" w:rsidRDefault="00B7588B" w:rsidP="00392D8E">
      <w:pPr>
        <w:pStyle w:val="Heading3"/>
        <w:numPr>
          <w:ilvl w:val="2"/>
          <w:numId w:val="6"/>
        </w:numPr>
        <w:jc w:val="both"/>
        <w:rPr>
          <w:rFonts w:ascii="Poppins" w:hAnsi="Poppins" w:cs="Poppins"/>
          <w:sz w:val="22"/>
          <w:szCs w:val="22"/>
        </w:rPr>
      </w:pPr>
      <w:r w:rsidRPr="001250AE">
        <w:rPr>
          <w:rFonts w:ascii="Poppins" w:hAnsi="Poppins" w:cs="Poppins"/>
          <w:sz w:val="22"/>
          <w:szCs w:val="22"/>
        </w:rPr>
        <w:t>no failure to exercise or delay in exercising any right or remedy provided under this Agreement or by law constitutes a waiver of such right or remedy or shall prevent any future</w:t>
      </w:r>
      <w:r w:rsidRPr="001250AE">
        <w:rPr>
          <w:rFonts w:ascii="Poppins" w:hAnsi="Poppins" w:cs="Poppins"/>
          <w:spacing w:val="-1"/>
          <w:sz w:val="22"/>
          <w:szCs w:val="22"/>
        </w:rPr>
        <w:t xml:space="preserve"> </w:t>
      </w:r>
      <w:r w:rsidRPr="001250AE">
        <w:rPr>
          <w:rFonts w:ascii="Poppins" w:hAnsi="Poppins" w:cs="Poppins"/>
          <w:sz w:val="22"/>
          <w:szCs w:val="22"/>
        </w:rPr>
        <w:t>exercise</w:t>
      </w:r>
      <w:r w:rsidRPr="001250AE">
        <w:rPr>
          <w:rFonts w:ascii="Poppins" w:hAnsi="Poppins" w:cs="Poppins"/>
          <w:spacing w:val="-7"/>
          <w:sz w:val="22"/>
          <w:szCs w:val="22"/>
        </w:rPr>
        <w:t xml:space="preserve"> </w:t>
      </w:r>
      <w:r w:rsidRPr="001250AE">
        <w:rPr>
          <w:rFonts w:ascii="Poppins" w:hAnsi="Poppins" w:cs="Poppins"/>
          <w:sz w:val="22"/>
          <w:szCs w:val="22"/>
        </w:rPr>
        <w:t>in</w:t>
      </w:r>
      <w:r w:rsidRPr="001250AE">
        <w:rPr>
          <w:rFonts w:ascii="Poppins" w:hAnsi="Poppins" w:cs="Poppins"/>
          <w:spacing w:val="-9"/>
          <w:sz w:val="22"/>
          <w:szCs w:val="22"/>
        </w:rPr>
        <w:t xml:space="preserve"> </w:t>
      </w:r>
      <w:r w:rsidRPr="001250AE">
        <w:rPr>
          <w:rFonts w:ascii="Poppins" w:hAnsi="Poppins" w:cs="Poppins"/>
          <w:sz w:val="22"/>
          <w:szCs w:val="22"/>
        </w:rPr>
        <w:t>whole</w:t>
      </w:r>
      <w:r w:rsidRPr="001250AE">
        <w:rPr>
          <w:rFonts w:ascii="Poppins" w:hAnsi="Poppins" w:cs="Poppins"/>
          <w:spacing w:val="-2"/>
          <w:sz w:val="22"/>
          <w:szCs w:val="22"/>
        </w:rPr>
        <w:t xml:space="preserve"> </w:t>
      </w:r>
      <w:r w:rsidRPr="001250AE">
        <w:rPr>
          <w:rFonts w:ascii="Poppins" w:hAnsi="Poppins" w:cs="Poppins"/>
          <w:sz w:val="22"/>
          <w:szCs w:val="22"/>
        </w:rPr>
        <w:t>or</w:t>
      </w:r>
      <w:r w:rsidRPr="001250AE">
        <w:rPr>
          <w:rFonts w:ascii="Poppins" w:hAnsi="Poppins" w:cs="Poppins"/>
          <w:spacing w:val="-13"/>
          <w:sz w:val="22"/>
          <w:szCs w:val="22"/>
        </w:rPr>
        <w:t xml:space="preserve"> </w:t>
      </w:r>
      <w:r w:rsidRPr="001250AE">
        <w:rPr>
          <w:rFonts w:ascii="Poppins" w:hAnsi="Poppins" w:cs="Poppins"/>
          <w:sz w:val="22"/>
          <w:szCs w:val="22"/>
        </w:rPr>
        <w:t>in</w:t>
      </w:r>
      <w:r w:rsidRPr="001250AE">
        <w:rPr>
          <w:rFonts w:ascii="Poppins" w:hAnsi="Poppins" w:cs="Poppins"/>
          <w:spacing w:val="-14"/>
          <w:sz w:val="22"/>
          <w:szCs w:val="22"/>
        </w:rPr>
        <w:t xml:space="preserve"> </w:t>
      </w:r>
      <w:r w:rsidRPr="001250AE">
        <w:rPr>
          <w:rFonts w:ascii="Poppins" w:hAnsi="Poppins" w:cs="Poppins"/>
          <w:sz w:val="22"/>
          <w:szCs w:val="22"/>
        </w:rPr>
        <w:t>part</w:t>
      </w:r>
      <w:r w:rsidRPr="001250AE">
        <w:rPr>
          <w:rFonts w:ascii="Poppins" w:hAnsi="Poppins" w:cs="Poppins"/>
          <w:spacing w:val="-7"/>
          <w:sz w:val="22"/>
          <w:szCs w:val="22"/>
        </w:rPr>
        <w:t xml:space="preserve"> </w:t>
      </w:r>
      <w:r w:rsidRPr="001250AE">
        <w:rPr>
          <w:rFonts w:ascii="Poppins" w:hAnsi="Poppins" w:cs="Poppins"/>
          <w:sz w:val="22"/>
          <w:szCs w:val="22"/>
        </w:rPr>
        <w:t>thereof;</w:t>
      </w:r>
    </w:p>
    <w:p w14:paraId="28C4F370" w14:textId="77777777" w:rsidR="00767002" w:rsidRPr="001250AE" w:rsidRDefault="00767002" w:rsidP="00392D8E">
      <w:pPr>
        <w:pStyle w:val="BodyText"/>
        <w:jc w:val="both"/>
        <w:rPr>
          <w:rFonts w:ascii="Poppins" w:hAnsi="Poppins" w:cs="Poppins"/>
          <w:sz w:val="22"/>
          <w:szCs w:val="22"/>
        </w:rPr>
      </w:pPr>
    </w:p>
    <w:p w14:paraId="26BBCF02" w14:textId="7FE98BFB" w:rsidR="00767002" w:rsidRPr="001250AE" w:rsidRDefault="00B7588B" w:rsidP="00392D8E">
      <w:pPr>
        <w:pStyle w:val="Heading3"/>
        <w:numPr>
          <w:ilvl w:val="2"/>
          <w:numId w:val="6"/>
        </w:numPr>
        <w:jc w:val="both"/>
        <w:rPr>
          <w:rFonts w:ascii="Poppins" w:hAnsi="Poppins" w:cs="Poppins"/>
          <w:sz w:val="22"/>
          <w:szCs w:val="22"/>
        </w:rPr>
      </w:pPr>
      <w:r w:rsidRPr="001250AE">
        <w:rPr>
          <w:rFonts w:ascii="Poppins" w:hAnsi="Poppins" w:cs="Poppins"/>
          <w:sz w:val="22"/>
          <w:szCs w:val="22"/>
        </w:rPr>
        <w:t xml:space="preserve">no single or partial exercise of any right or remedy under this Agreement </w:t>
      </w:r>
      <w:r w:rsidRPr="001250AE">
        <w:rPr>
          <w:rFonts w:ascii="Poppins" w:hAnsi="Poppins" w:cs="Poppins"/>
          <w:sz w:val="22"/>
          <w:szCs w:val="22"/>
        </w:rPr>
        <w:lastRenderedPageBreak/>
        <w:t>shall preclude or</w:t>
      </w:r>
      <w:r w:rsidRPr="001250AE">
        <w:rPr>
          <w:rFonts w:ascii="Poppins" w:hAnsi="Poppins" w:cs="Poppins"/>
          <w:spacing w:val="-10"/>
          <w:sz w:val="22"/>
          <w:szCs w:val="22"/>
        </w:rPr>
        <w:t xml:space="preserve"> </w:t>
      </w:r>
      <w:r w:rsidRPr="001250AE">
        <w:rPr>
          <w:rFonts w:ascii="Poppins" w:hAnsi="Poppins" w:cs="Poppins"/>
          <w:sz w:val="22"/>
          <w:szCs w:val="22"/>
        </w:rPr>
        <w:t>restrict</w:t>
      </w:r>
      <w:r w:rsidRPr="001250AE">
        <w:rPr>
          <w:rFonts w:ascii="Poppins" w:hAnsi="Poppins" w:cs="Poppins"/>
          <w:spacing w:val="-7"/>
          <w:sz w:val="22"/>
          <w:szCs w:val="22"/>
        </w:rPr>
        <w:t xml:space="preserve"> </w:t>
      </w:r>
      <w:r w:rsidRPr="001250AE">
        <w:rPr>
          <w:rFonts w:ascii="Poppins" w:hAnsi="Poppins" w:cs="Poppins"/>
          <w:sz w:val="22"/>
          <w:szCs w:val="22"/>
        </w:rPr>
        <w:t>the</w:t>
      </w:r>
      <w:r w:rsidRPr="001250AE">
        <w:rPr>
          <w:rFonts w:ascii="Poppins" w:hAnsi="Poppins" w:cs="Poppins"/>
          <w:spacing w:val="-7"/>
          <w:sz w:val="22"/>
          <w:szCs w:val="22"/>
        </w:rPr>
        <w:t xml:space="preserve"> </w:t>
      </w:r>
      <w:r w:rsidRPr="001250AE">
        <w:rPr>
          <w:rFonts w:ascii="Poppins" w:hAnsi="Poppins" w:cs="Poppins"/>
          <w:sz w:val="22"/>
          <w:szCs w:val="22"/>
        </w:rPr>
        <w:t>further</w:t>
      </w:r>
      <w:r w:rsidRPr="001250AE">
        <w:rPr>
          <w:rFonts w:ascii="Poppins" w:hAnsi="Poppins" w:cs="Poppins"/>
          <w:spacing w:val="2"/>
          <w:sz w:val="22"/>
          <w:szCs w:val="22"/>
        </w:rPr>
        <w:t xml:space="preserve"> </w:t>
      </w:r>
      <w:r w:rsidRPr="001250AE">
        <w:rPr>
          <w:rFonts w:ascii="Poppins" w:hAnsi="Poppins" w:cs="Poppins"/>
          <w:sz w:val="22"/>
          <w:szCs w:val="22"/>
        </w:rPr>
        <w:t>exercise</w:t>
      </w:r>
      <w:r w:rsidRPr="001250AE">
        <w:rPr>
          <w:rFonts w:ascii="Poppins" w:hAnsi="Poppins" w:cs="Poppins"/>
          <w:spacing w:val="1"/>
          <w:sz w:val="22"/>
          <w:szCs w:val="22"/>
        </w:rPr>
        <w:t xml:space="preserve"> </w:t>
      </w:r>
      <w:r w:rsidRPr="001250AE">
        <w:rPr>
          <w:rFonts w:ascii="Poppins" w:hAnsi="Poppins" w:cs="Poppins"/>
          <w:sz w:val="22"/>
          <w:szCs w:val="22"/>
        </w:rPr>
        <w:t>of</w:t>
      </w:r>
      <w:r w:rsidRPr="001250AE">
        <w:rPr>
          <w:rFonts w:ascii="Poppins" w:hAnsi="Poppins" w:cs="Poppins"/>
          <w:spacing w:val="-7"/>
          <w:sz w:val="22"/>
          <w:szCs w:val="22"/>
        </w:rPr>
        <w:t xml:space="preserve"> </w:t>
      </w:r>
      <w:r w:rsidRPr="001250AE">
        <w:rPr>
          <w:rFonts w:ascii="Poppins" w:hAnsi="Poppins" w:cs="Poppins"/>
          <w:sz w:val="22"/>
          <w:szCs w:val="22"/>
        </w:rPr>
        <w:t>any such</w:t>
      </w:r>
      <w:r w:rsidRPr="001250AE">
        <w:rPr>
          <w:rFonts w:ascii="Poppins" w:hAnsi="Poppins" w:cs="Poppins"/>
          <w:spacing w:val="-7"/>
          <w:sz w:val="22"/>
          <w:szCs w:val="22"/>
        </w:rPr>
        <w:t xml:space="preserve"> </w:t>
      </w:r>
      <w:r w:rsidRPr="001250AE">
        <w:rPr>
          <w:rFonts w:ascii="Poppins" w:hAnsi="Poppins" w:cs="Poppins"/>
          <w:sz w:val="22"/>
          <w:szCs w:val="22"/>
        </w:rPr>
        <w:t>right</w:t>
      </w:r>
      <w:r w:rsidRPr="001250AE">
        <w:rPr>
          <w:rFonts w:ascii="Poppins" w:hAnsi="Poppins" w:cs="Poppins"/>
          <w:spacing w:val="-5"/>
          <w:sz w:val="22"/>
          <w:szCs w:val="22"/>
        </w:rPr>
        <w:t xml:space="preserve"> </w:t>
      </w:r>
      <w:r w:rsidRPr="001250AE">
        <w:rPr>
          <w:rFonts w:ascii="Poppins" w:hAnsi="Poppins" w:cs="Poppins"/>
          <w:sz w:val="22"/>
          <w:szCs w:val="22"/>
        </w:rPr>
        <w:t>or</w:t>
      </w:r>
      <w:r w:rsidRPr="001250AE">
        <w:rPr>
          <w:rFonts w:ascii="Poppins" w:hAnsi="Poppins" w:cs="Poppins"/>
          <w:spacing w:val="-10"/>
          <w:sz w:val="22"/>
          <w:szCs w:val="22"/>
        </w:rPr>
        <w:t xml:space="preserve"> </w:t>
      </w:r>
      <w:r w:rsidRPr="001250AE">
        <w:rPr>
          <w:rFonts w:ascii="Poppins" w:hAnsi="Poppins" w:cs="Poppins"/>
          <w:sz w:val="22"/>
          <w:szCs w:val="22"/>
        </w:rPr>
        <w:t>remedy;</w:t>
      </w:r>
      <w:r w:rsidRPr="001250AE">
        <w:rPr>
          <w:rFonts w:ascii="Poppins" w:hAnsi="Poppins" w:cs="Poppins"/>
          <w:spacing w:val="-1"/>
          <w:sz w:val="22"/>
          <w:szCs w:val="22"/>
        </w:rPr>
        <w:t xml:space="preserve"> </w:t>
      </w:r>
      <w:r w:rsidRPr="001250AE">
        <w:rPr>
          <w:rFonts w:ascii="Poppins" w:hAnsi="Poppins" w:cs="Poppins"/>
          <w:sz w:val="22"/>
          <w:szCs w:val="22"/>
        </w:rPr>
        <w:t>and</w:t>
      </w:r>
    </w:p>
    <w:p w14:paraId="0E013681" w14:textId="77777777" w:rsidR="00767002" w:rsidRPr="001250AE" w:rsidRDefault="00767002" w:rsidP="00392D8E">
      <w:pPr>
        <w:pStyle w:val="BodyText"/>
        <w:jc w:val="both"/>
        <w:rPr>
          <w:rFonts w:ascii="Poppins" w:hAnsi="Poppins" w:cs="Poppins"/>
          <w:sz w:val="22"/>
          <w:szCs w:val="22"/>
        </w:rPr>
      </w:pPr>
    </w:p>
    <w:p w14:paraId="5F949DDF" w14:textId="49106688" w:rsidR="00767002" w:rsidRPr="001250AE" w:rsidRDefault="00B7588B" w:rsidP="00392D8E">
      <w:pPr>
        <w:pStyle w:val="Heading3"/>
        <w:numPr>
          <w:ilvl w:val="2"/>
          <w:numId w:val="6"/>
        </w:numPr>
        <w:jc w:val="both"/>
        <w:rPr>
          <w:rFonts w:ascii="Poppins" w:hAnsi="Poppins" w:cs="Poppins"/>
          <w:sz w:val="22"/>
          <w:szCs w:val="22"/>
        </w:rPr>
      </w:pPr>
      <w:r w:rsidRPr="001250AE">
        <w:rPr>
          <w:rFonts w:ascii="Poppins" w:hAnsi="Poppins" w:cs="Poppins"/>
          <w:sz w:val="22"/>
          <w:szCs w:val="22"/>
        </w:rPr>
        <w:t>unless specifically provided otherwise, rights arising under this Agreement are cumulative</w:t>
      </w:r>
      <w:r w:rsidRPr="001250AE">
        <w:rPr>
          <w:rFonts w:ascii="Poppins" w:hAnsi="Poppins" w:cs="Poppins"/>
          <w:spacing w:val="1"/>
          <w:sz w:val="22"/>
          <w:szCs w:val="22"/>
        </w:rPr>
        <w:t xml:space="preserve"> </w:t>
      </w:r>
      <w:r w:rsidRPr="001250AE">
        <w:rPr>
          <w:rFonts w:ascii="Poppins" w:hAnsi="Poppins" w:cs="Poppins"/>
          <w:sz w:val="22"/>
          <w:szCs w:val="22"/>
        </w:rPr>
        <w:t>and</w:t>
      </w:r>
      <w:r w:rsidRPr="001250AE">
        <w:rPr>
          <w:rFonts w:ascii="Poppins" w:hAnsi="Poppins" w:cs="Poppins"/>
          <w:spacing w:val="-12"/>
          <w:sz w:val="22"/>
          <w:szCs w:val="22"/>
        </w:rPr>
        <w:t xml:space="preserve"> </w:t>
      </w:r>
      <w:r w:rsidRPr="001250AE">
        <w:rPr>
          <w:rFonts w:ascii="Poppins" w:hAnsi="Poppins" w:cs="Poppins"/>
          <w:sz w:val="22"/>
          <w:szCs w:val="22"/>
        </w:rPr>
        <w:t>do</w:t>
      </w:r>
      <w:r w:rsidRPr="001250AE">
        <w:rPr>
          <w:rFonts w:ascii="Poppins" w:hAnsi="Poppins" w:cs="Poppins"/>
          <w:spacing w:val="-12"/>
          <w:sz w:val="22"/>
          <w:szCs w:val="22"/>
        </w:rPr>
        <w:t xml:space="preserve"> </w:t>
      </w:r>
      <w:r w:rsidRPr="001250AE">
        <w:rPr>
          <w:rFonts w:ascii="Poppins" w:hAnsi="Poppins" w:cs="Poppins"/>
          <w:sz w:val="22"/>
          <w:szCs w:val="22"/>
        </w:rPr>
        <w:t>not</w:t>
      </w:r>
      <w:r w:rsidRPr="001250AE">
        <w:rPr>
          <w:rFonts w:ascii="Poppins" w:hAnsi="Poppins" w:cs="Poppins"/>
          <w:spacing w:val="-8"/>
          <w:sz w:val="22"/>
          <w:szCs w:val="22"/>
        </w:rPr>
        <w:t xml:space="preserve"> </w:t>
      </w:r>
      <w:r w:rsidRPr="001250AE">
        <w:rPr>
          <w:rFonts w:ascii="Poppins" w:hAnsi="Poppins" w:cs="Poppins"/>
          <w:sz w:val="22"/>
          <w:szCs w:val="22"/>
        </w:rPr>
        <w:t>exclude</w:t>
      </w:r>
      <w:r w:rsidRPr="001250AE">
        <w:rPr>
          <w:rFonts w:ascii="Poppins" w:hAnsi="Poppins" w:cs="Poppins"/>
          <w:spacing w:val="5"/>
          <w:sz w:val="22"/>
          <w:szCs w:val="22"/>
        </w:rPr>
        <w:t xml:space="preserve"> </w:t>
      </w:r>
      <w:r w:rsidRPr="001250AE">
        <w:rPr>
          <w:rFonts w:ascii="Poppins" w:hAnsi="Poppins" w:cs="Poppins"/>
          <w:sz w:val="22"/>
          <w:szCs w:val="22"/>
        </w:rPr>
        <w:t>rights provided</w:t>
      </w:r>
      <w:r w:rsidRPr="001250AE">
        <w:rPr>
          <w:rFonts w:ascii="Poppins" w:hAnsi="Poppins" w:cs="Poppins"/>
          <w:spacing w:val="-5"/>
          <w:sz w:val="22"/>
          <w:szCs w:val="22"/>
        </w:rPr>
        <w:t xml:space="preserve"> </w:t>
      </w:r>
      <w:r w:rsidRPr="001250AE">
        <w:rPr>
          <w:rFonts w:ascii="Poppins" w:hAnsi="Poppins" w:cs="Poppins"/>
          <w:sz w:val="22"/>
          <w:szCs w:val="22"/>
        </w:rPr>
        <w:t>by</w:t>
      </w:r>
      <w:r w:rsidRPr="001250AE">
        <w:rPr>
          <w:rFonts w:ascii="Poppins" w:hAnsi="Poppins" w:cs="Poppins"/>
          <w:spacing w:val="-13"/>
          <w:sz w:val="22"/>
          <w:szCs w:val="22"/>
        </w:rPr>
        <w:t xml:space="preserve"> </w:t>
      </w:r>
      <w:r w:rsidRPr="001250AE">
        <w:rPr>
          <w:rFonts w:ascii="Poppins" w:hAnsi="Poppins" w:cs="Poppins"/>
          <w:sz w:val="22"/>
          <w:szCs w:val="22"/>
        </w:rPr>
        <w:t>law.</w:t>
      </w:r>
    </w:p>
    <w:p w14:paraId="637957E4" w14:textId="77777777" w:rsidR="00767002" w:rsidRPr="001250AE" w:rsidRDefault="00767002" w:rsidP="00392D8E">
      <w:pPr>
        <w:pStyle w:val="BodyText"/>
        <w:jc w:val="both"/>
        <w:rPr>
          <w:rFonts w:ascii="Poppins" w:hAnsi="Poppins" w:cs="Poppins"/>
          <w:sz w:val="22"/>
          <w:szCs w:val="22"/>
        </w:rPr>
      </w:pPr>
    </w:p>
    <w:p w14:paraId="412DA48A" w14:textId="4163E31F" w:rsidR="00767002" w:rsidRPr="001250AE" w:rsidRDefault="00B7588B" w:rsidP="00392D8E">
      <w:pPr>
        <w:pStyle w:val="Heading1"/>
      </w:pPr>
      <w:r w:rsidRPr="001250AE">
        <w:t>Costs</w:t>
      </w:r>
    </w:p>
    <w:p w14:paraId="0F0E0C64" w14:textId="701E5D52" w:rsidR="00767002" w:rsidRPr="001250AE" w:rsidRDefault="00767002" w:rsidP="00392D8E">
      <w:pPr>
        <w:pStyle w:val="BodyText"/>
        <w:jc w:val="both"/>
        <w:rPr>
          <w:rFonts w:ascii="Poppins" w:hAnsi="Poppins" w:cs="Poppins"/>
          <w:b/>
          <w:sz w:val="22"/>
          <w:szCs w:val="22"/>
        </w:rPr>
      </w:pPr>
    </w:p>
    <w:p w14:paraId="28FE0C08" w14:textId="0ADEDD33" w:rsidR="00767002" w:rsidRPr="001250AE" w:rsidRDefault="00B7588B" w:rsidP="00392D8E">
      <w:pPr>
        <w:pStyle w:val="Heading2"/>
      </w:pPr>
      <w:r w:rsidRPr="001250AE">
        <w:t>Unless otherwise provided, all costs and expenses in connection with the negotiation, preparation, execution and performance of this Agreement, and any documents referred to in it, shall be borne by the party that incurred the costs.</w:t>
      </w:r>
    </w:p>
    <w:p w14:paraId="35204F1F" w14:textId="03F356A1" w:rsidR="00767002" w:rsidRPr="001250AE" w:rsidRDefault="00767002" w:rsidP="00392D8E">
      <w:pPr>
        <w:pStyle w:val="BodyText"/>
        <w:jc w:val="both"/>
        <w:rPr>
          <w:rFonts w:ascii="Poppins" w:hAnsi="Poppins" w:cs="Poppins"/>
          <w:sz w:val="22"/>
          <w:szCs w:val="22"/>
        </w:rPr>
      </w:pPr>
    </w:p>
    <w:p w14:paraId="3388254A" w14:textId="41251323" w:rsidR="00767002" w:rsidRPr="001250AE" w:rsidRDefault="00B7588B" w:rsidP="00392D8E">
      <w:pPr>
        <w:pStyle w:val="Heading1"/>
      </w:pPr>
      <w:r w:rsidRPr="001250AE">
        <w:t>Notice</w:t>
      </w:r>
    </w:p>
    <w:p w14:paraId="090B573C" w14:textId="77777777" w:rsidR="00767002" w:rsidRPr="001250AE" w:rsidRDefault="00767002" w:rsidP="00392D8E">
      <w:pPr>
        <w:pStyle w:val="BodyText"/>
        <w:jc w:val="both"/>
        <w:rPr>
          <w:rFonts w:ascii="Poppins" w:hAnsi="Poppins" w:cs="Poppins"/>
          <w:b/>
          <w:sz w:val="22"/>
          <w:szCs w:val="22"/>
        </w:rPr>
      </w:pPr>
    </w:p>
    <w:p w14:paraId="131E59FD" w14:textId="1D0E7CEF" w:rsidR="00767002" w:rsidRPr="001250AE" w:rsidRDefault="00B7588B" w:rsidP="00392D8E">
      <w:pPr>
        <w:pStyle w:val="Heading2"/>
      </w:pPr>
      <w:r w:rsidRPr="001250AE">
        <w:t>A notice given under this</w:t>
      </w:r>
      <w:r w:rsidRPr="001250AE">
        <w:rPr>
          <w:spacing w:val="-26"/>
        </w:rPr>
        <w:t xml:space="preserve"> </w:t>
      </w:r>
      <w:r w:rsidRPr="001250AE">
        <w:t>Agreement:</w:t>
      </w:r>
    </w:p>
    <w:p w14:paraId="0E6EF370" w14:textId="77777777" w:rsidR="00767002" w:rsidRPr="001250AE" w:rsidRDefault="00767002" w:rsidP="00392D8E">
      <w:pPr>
        <w:pStyle w:val="BodyText"/>
        <w:jc w:val="both"/>
        <w:rPr>
          <w:rFonts w:ascii="Poppins" w:hAnsi="Poppins" w:cs="Poppins"/>
          <w:sz w:val="22"/>
          <w:szCs w:val="22"/>
        </w:rPr>
      </w:pPr>
    </w:p>
    <w:p w14:paraId="517DCFD3" w14:textId="76638898" w:rsidR="00767002" w:rsidRPr="001250AE" w:rsidRDefault="00B7588B"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shall be in writing in the English language (or be accompanied by a properly prepared translation into</w:t>
      </w:r>
      <w:r w:rsidRPr="001250AE">
        <w:rPr>
          <w:rFonts w:ascii="Poppins" w:hAnsi="Poppins" w:cs="Poppins"/>
          <w:spacing w:val="-4"/>
          <w:sz w:val="22"/>
          <w:szCs w:val="22"/>
        </w:rPr>
        <w:t xml:space="preserve"> </w:t>
      </w:r>
      <w:r w:rsidRPr="001250AE">
        <w:rPr>
          <w:rFonts w:ascii="Poppins" w:hAnsi="Poppins" w:cs="Poppins"/>
          <w:sz w:val="22"/>
          <w:szCs w:val="22"/>
        </w:rPr>
        <w:t>English);</w:t>
      </w:r>
    </w:p>
    <w:p w14:paraId="629ABE12" w14:textId="4374E7BF" w:rsidR="00767002" w:rsidRPr="001250AE" w:rsidRDefault="00767002" w:rsidP="00392D8E">
      <w:pPr>
        <w:pStyle w:val="BodyText"/>
        <w:ind w:left="1276"/>
        <w:jc w:val="both"/>
        <w:rPr>
          <w:rFonts w:ascii="Poppins" w:hAnsi="Poppins" w:cs="Poppins"/>
          <w:sz w:val="22"/>
          <w:szCs w:val="22"/>
        </w:rPr>
      </w:pPr>
    </w:p>
    <w:p w14:paraId="657AB25F" w14:textId="3DAC0FE0" w:rsidR="00767002" w:rsidRPr="001250AE" w:rsidRDefault="00B7588B"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shall be sent for the attention of the person, and to the address given in clause 10</w:t>
      </w:r>
      <w:r w:rsidR="006139FE" w:rsidRPr="001250AE">
        <w:rPr>
          <w:rFonts w:ascii="Poppins" w:hAnsi="Poppins" w:cs="Poppins"/>
          <w:sz w:val="22"/>
          <w:szCs w:val="22"/>
        </w:rPr>
        <w:t>.</w:t>
      </w:r>
      <w:r w:rsidRPr="001250AE">
        <w:rPr>
          <w:rFonts w:ascii="Poppins" w:hAnsi="Poppins" w:cs="Poppins"/>
          <w:sz w:val="22"/>
          <w:szCs w:val="22"/>
        </w:rPr>
        <w:t>3 (or such other address or person as the relevant party may notify to the other party); and</w:t>
      </w:r>
    </w:p>
    <w:p w14:paraId="2F19CDB0" w14:textId="77777777" w:rsidR="00767002" w:rsidRPr="001250AE" w:rsidRDefault="00767002" w:rsidP="00392D8E">
      <w:pPr>
        <w:pStyle w:val="BodyText"/>
        <w:jc w:val="both"/>
        <w:rPr>
          <w:rFonts w:ascii="Poppins" w:hAnsi="Poppins" w:cs="Poppins"/>
          <w:sz w:val="22"/>
          <w:szCs w:val="22"/>
        </w:rPr>
      </w:pPr>
    </w:p>
    <w:p w14:paraId="0BF4B75A" w14:textId="77777777" w:rsidR="00767002" w:rsidRPr="001250AE" w:rsidRDefault="00B7588B"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shall</w:t>
      </w:r>
      <w:r w:rsidRPr="001250AE">
        <w:rPr>
          <w:rFonts w:ascii="Poppins" w:hAnsi="Poppins" w:cs="Poppins"/>
          <w:spacing w:val="-2"/>
          <w:sz w:val="22"/>
          <w:szCs w:val="22"/>
        </w:rPr>
        <w:t xml:space="preserve"> </w:t>
      </w:r>
      <w:r w:rsidRPr="001250AE">
        <w:rPr>
          <w:rFonts w:ascii="Poppins" w:hAnsi="Poppins" w:cs="Poppins"/>
          <w:sz w:val="22"/>
          <w:szCs w:val="22"/>
        </w:rPr>
        <w:t>be:</w:t>
      </w:r>
    </w:p>
    <w:p w14:paraId="462AA613" w14:textId="77777777" w:rsidR="00767002" w:rsidRPr="001250AE" w:rsidRDefault="00767002" w:rsidP="00392D8E">
      <w:pPr>
        <w:pStyle w:val="BodyText"/>
        <w:ind w:left="1276"/>
        <w:jc w:val="both"/>
        <w:rPr>
          <w:rFonts w:ascii="Poppins" w:hAnsi="Poppins" w:cs="Poppins"/>
          <w:sz w:val="22"/>
          <w:szCs w:val="22"/>
        </w:rPr>
      </w:pPr>
    </w:p>
    <w:p w14:paraId="6D321173" w14:textId="77777777" w:rsidR="00767002" w:rsidRPr="001250AE" w:rsidRDefault="00B7588B" w:rsidP="00392D8E">
      <w:pPr>
        <w:pStyle w:val="Heading4"/>
        <w:numPr>
          <w:ilvl w:val="3"/>
          <w:numId w:val="6"/>
        </w:numPr>
        <w:ind w:left="1843"/>
        <w:jc w:val="both"/>
        <w:rPr>
          <w:rFonts w:ascii="Poppins" w:hAnsi="Poppins" w:cs="Poppins"/>
          <w:sz w:val="22"/>
          <w:szCs w:val="22"/>
        </w:rPr>
      </w:pPr>
      <w:r w:rsidRPr="001250AE">
        <w:rPr>
          <w:rFonts w:ascii="Poppins" w:hAnsi="Poppins" w:cs="Poppins"/>
          <w:sz w:val="22"/>
          <w:szCs w:val="22"/>
        </w:rPr>
        <w:t>delivered personally;</w:t>
      </w:r>
      <w:r w:rsidRPr="001250AE">
        <w:rPr>
          <w:rFonts w:ascii="Poppins" w:hAnsi="Poppins" w:cs="Poppins"/>
          <w:spacing w:val="2"/>
          <w:sz w:val="22"/>
          <w:szCs w:val="22"/>
        </w:rPr>
        <w:t xml:space="preserve"> </w:t>
      </w:r>
      <w:r w:rsidRPr="001250AE">
        <w:rPr>
          <w:rFonts w:ascii="Poppins" w:hAnsi="Poppins" w:cs="Poppins"/>
          <w:sz w:val="22"/>
          <w:szCs w:val="22"/>
        </w:rPr>
        <w:t>or</w:t>
      </w:r>
    </w:p>
    <w:p w14:paraId="34D44DDB" w14:textId="2E2C1B1C" w:rsidR="00767002" w:rsidRPr="001250AE" w:rsidRDefault="00767002" w:rsidP="00392D8E">
      <w:pPr>
        <w:pStyle w:val="BodyText"/>
        <w:ind w:left="1276"/>
        <w:jc w:val="both"/>
        <w:rPr>
          <w:rFonts w:ascii="Poppins" w:hAnsi="Poppins" w:cs="Poppins"/>
          <w:sz w:val="22"/>
          <w:szCs w:val="22"/>
        </w:rPr>
      </w:pPr>
    </w:p>
    <w:p w14:paraId="4FBBA5BF" w14:textId="77777777" w:rsidR="00767002" w:rsidRPr="001250AE" w:rsidRDefault="00B7588B" w:rsidP="00392D8E">
      <w:pPr>
        <w:pStyle w:val="Heading4"/>
        <w:numPr>
          <w:ilvl w:val="3"/>
          <w:numId w:val="6"/>
        </w:numPr>
        <w:ind w:left="1843"/>
        <w:jc w:val="both"/>
        <w:rPr>
          <w:rFonts w:ascii="Poppins" w:hAnsi="Poppins" w:cs="Poppins"/>
          <w:sz w:val="22"/>
          <w:szCs w:val="22"/>
        </w:rPr>
      </w:pPr>
      <w:r w:rsidRPr="001250AE">
        <w:rPr>
          <w:rFonts w:ascii="Poppins" w:hAnsi="Poppins" w:cs="Poppins"/>
          <w:sz w:val="22"/>
          <w:szCs w:val="22"/>
        </w:rPr>
        <w:t>delivered by commercial courier;</w:t>
      </w:r>
      <w:r w:rsidRPr="001250AE">
        <w:rPr>
          <w:rFonts w:ascii="Poppins" w:hAnsi="Poppins" w:cs="Poppins"/>
          <w:spacing w:val="-11"/>
          <w:sz w:val="22"/>
          <w:szCs w:val="22"/>
        </w:rPr>
        <w:t xml:space="preserve"> </w:t>
      </w:r>
      <w:r w:rsidRPr="001250AE">
        <w:rPr>
          <w:rFonts w:ascii="Poppins" w:hAnsi="Poppins" w:cs="Poppins"/>
          <w:sz w:val="22"/>
          <w:szCs w:val="22"/>
        </w:rPr>
        <w:t>or</w:t>
      </w:r>
    </w:p>
    <w:p w14:paraId="6CD26C65" w14:textId="54C943F5" w:rsidR="00767002" w:rsidRPr="001250AE" w:rsidRDefault="00767002" w:rsidP="00392D8E">
      <w:pPr>
        <w:pStyle w:val="BodyText"/>
        <w:ind w:left="1276"/>
        <w:jc w:val="both"/>
        <w:rPr>
          <w:rFonts w:ascii="Poppins" w:hAnsi="Poppins" w:cs="Poppins"/>
          <w:sz w:val="22"/>
          <w:szCs w:val="22"/>
        </w:rPr>
      </w:pPr>
    </w:p>
    <w:p w14:paraId="5F9560FD" w14:textId="77777777" w:rsidR="00767002" w:rsidRPr="001250AE" w:rsidRDefault="00B7588B" w:rsidP="00392D8E">
      <w:pPr>
        <w:pStyle w:val="Heading4"/>
        <w:numPr>
          <w:ilvl w:val="3"/>
          <w:numId w:val="6"/>
        </w:numPr>
        <w:ind w:left="1843"/>
        <w:jc w:val="both"/>
        <w:rPr>
          <w:rFonts w:ascii="Poppins" w:hAnsi="Poppins" w:cs="Poppins"/>
          <w:sz w:val="22"/>
          <w:szCs w:val="22"/>
        </w:rPr>
      </w:pPr>
      <w:r w:rsidRPr="001250AE">
        <w:rPr>
          <w:rFonts w:ascii="Poppins" w:hAnsi="Poppins" w:cs="Poppins"/>
          <w:sz w:val="22"/>
          <w:szCs w:val="22"/>
        </w:rPr>
        <w:t>sent by pre-paid first-class post or recorded delivery;</w:t>
      </w:r>
      <w:r w:rsidRPr="001250AE">
        <w:rPr>
          <w:rFonts w:ascii="Poppins" w:hAnsi="Poppins" w:cs="Poppins"/>
          <w:spacing w:val="-11"/>
          <w:sz w:val="22"/>
          <w:szCs w:val="22"/>
        </w:rPr>
        <w:t xml:space="preserve"> </w:t>
      </w:r>
      <w:r w:rsidRPr="001250AE">
        <w:rPr>
          <w:rFonts w:ascii="Poppins" w:hAnsi="Poppins" w:cs="Poppins"/>
          <w:sz w:val="22"/>
          <w:szCs w:val="22"/>
        </w:rPr>
        <w:t>or</w:t>
      </w:r>
    </w:p>
    <w:p w14:paraId="00B6C552" w14:textId="0DBF894D" w:rsidR="00767002" w:rsidRPr="001250AE" w:rsidRDefault="00767002" w:rsidP="00392D8E">
      <w:pPr>
        <w:pStyle w:val="BodyText"/>
        <w:jc w:val="both"/>
        <w:rPr>
          <w:rFonts w:ascii="Poppins" w:hAnsi="Poppins" w:cs="Poppins"/>
          <w:sz w:val="22"/>
          <w:szCs w:val="22"/>
        </w:rPr>
      </w:pPr>
    </w:p>
    <w:p w14:paraId="7EBC947B" w14:textId="77777777" w:rsidR="00767002" w:rsidRPr="001250AE" w:rsidRDefault="00B7588B" w:rsidP="00392D8E">
      <w:pPr>
        <w:pStyle w:val="Heading4"/>
        <w:numPr>
          <w:ilvl w:val="3"/>
          <w:numId w:val="6"/>
        </w:numPr>
        <w:ind w:left="1843"/>
        <w:jc w:val="both"/>
        <w:rPr>
          <w:rFonts w:ascii="Poppins" w:hAnsi="Poppins" w:cs="Poppins"/>
          <w:sz w:val="22"/>
          <w:szCs w:val="22"/>
        </w:rPr>
      </w:pPr>
      <w:r w:rsidRPr="001250AE">
        <w:rPr>
          <w:rFonts w:ascii="Poppins" w:hAnsi="Poppins" w:cs="Poppins"/>
          <w:sz w:val="22"/>
          <w:szCs w:val="22"/>
        </w:rPr>
        <w:t>(if the notice is to be served by post outside the country from which it is sent) sent by</w:t>
      </w:r>
      <w:r w:rsidRPr="001250AE">
        <w:rPr>
          <w:rFonts w:ascii="Poppins" w:hAnsi="Poppins" w:cs="Poppins"/>
          <w:spacing w:val="-4"/>
          <w:sz w:val="22"/>
          <w:szCs w:val="22"/>
        </w:rPr>
        <w:t xml:space="preserve"> </w:t>
      </w:r>
      <w:r w:rsidRPr="001250AE">
        <w:rPr>
          <w:rFonts w:ascii="Poppins" w:hAnsi="Poppins" w:cs="Poppins"/>
          <w:sz w:val="22"/>
          <w:szCs w:val="22"/>
        </w:rPr>
        <w:t>airmail.</w:t>
      </w:r>
    </w:p>
    <w:p w14:paraId="23992DA5" w14:textId="7502E1E9" w:rsidR="00767002" w:rsidRPr="001250AE" w:rsidRDefault="00767002" w:rsidP="00392D8E">
      <w:pPr>
        <w:pStyle w:val="BodyText"/>
        <w:jc w:val="both"/>
        <w:rPr>
          <w:rFonts w:ascii="Poppins" w:hAnsi="Poppins" w:cs="Poppins"/>
          <w:sz w:val="22"/>
          <w:szCs w:val="22"/>
        </w:rPr>
      </w:pPr>
    </w:p>
    <w:p w14:paraId="4678D4CE" w14:textId="77777777" w:rsidR="005D494E" w:rsidRPr="001250AE" w:rsidRDefault="005D494E" w:rsidP="00392D8E">
      <w:pPr>
        <w:pStyle w:val="BodyText"/>
        <w:jc w:val="both"/>
        <w:rPr>
          <w:rFonts w:ascii="Poppins" w:hAnsi="Poppins" w:cs="Poppins"/>
          <w:sz w:val="22"/>
          <w:szCs w:val="22"/>
        </w:rPr>
      </w:pPr>
    </w:p>
    <w:p w14:paraId="2488AFB7" w14:textId="1A0341DE" w:rsidR="00767002" w:rsidRPr="001250AE" w:rsidRDefault="00B7588B" w:rsidP="00392D8E">
      <w:pPr>
        <w:pStyle w:val="Heading2"/>
      </w:pPr>
      <w:r w:rsidRPr="001250AE">
        <w:t>The addresses for service of notice</w:t>
      </w:r>
      <w:r w:rsidRPr="001250AE">
        <w:rPr>
          <w:spacing w:val="-17"/>
        </w:rPr>
        <w:t xml:space="preserve"> </w:t>
      </w:r>
      <w:r w:rsidRPr="001250AE">
        <w:t>are:</w:t>
      </w:r>
    </w:p>
    <w:p w14:paraId="2AC9C0E5" w14:textId="77777777" w:rsidR="00767002" w:rsidRPr="001250AE" w:rsidRDefault="00767002" w:rsidP="00392D8E">
      <w:pPr>
        <w:pStyle w:val="BodyText"/>
        <w:jc w:val="both"/>
        <w:rPr>
          <w:rFonts w:ascii="Poppins" w:hAnsi="Poppins" w:cs="Poppins"/>
          <w:sz w:val="22"/>
          <w:szCs w:val="22"/>
        </w:rPr>
      </w:pPr>
    </w:p>
    <w:p w14:paraId="18F9DAA0" w14:textId="77777777" w:rsidR="00767002" w:rsidRPr="001250AE" w:rsidRDefault="00B7588B" w:rsidP="00392D8E">
      <w:pPr>
        <w:pStyle w:val="Heading4"/>
        <w:numPr>
          <w:ilvl w:val="0"/>
          <w:numId w:val="0"/>
        </w:numPr>
        <w:ind w:left="943"/>
        <w:jc w:val="both"/>
        <w:rPr>
          <w:rFonts w:ascii="Poppins" w:hAnsi="Poppins" w:cs="Poppins"/>
          <w:sz w:val="22"/>
          <w:szCs w:val="22"/>
        </w:rPr>
      </w:pPr>
      <w:r w:rsidRPr="001250AE">
        <w:rPr>
          <w:rFonts w:ascii="Poppins" w:hAnsi="Poppins" w:cs="Poppins"/>
          <w:b/>
          <w:sz w:val="22"/>
          <w:szCs w:val="22"/>
        </w:rPr>
        <w:t>Wholesaler</w:t>
      </w:r>
      <w:r w:rsidRPr="001250AE">
        <w:rPr>
          <w:rFonts w:ascii="Poppins" w:hAnsi="Poppins" w:cs="Poppins"/>
          <w:sz w:val="22"/>
          <w:szCs w:val="22"/>
        </w:rPr>
        <w:t>:</w:t>
      </w:r>
    </w:p>
    <w:p w14:paraId="214E681A" w14:textId="398FB533" w:rsidR="00767002" w:rsidRPr="001250AE" w:rsidRDefault="00767002" w:rsidP="00392D8E">
      <w:pPr>
        <w:pStyle w:val="BodyText"/>
        <w:jc w:val="both"/>
        <w:rPr>
          <w:rFonts w:ascii="Poppins" w:hAnsi="Poppins" w:cs="Poppins"/>
          <w:b/>
          <w:sz w:val="22"/>
          <w:szCs w:val="22"/>
        </w:rPr>
      </w:pPr>
    </w:p>
    <w:p w14:paraId="0BCC1C02" w14:textId="77777777" w:rsidR="00EC6C5A" w:rsidRPr="001250AE" w:rsidRDefault="00B7588B" w:rsidP="00392D8E">
      <w:pPr>
        <w:pStyle w:val="BodyText"/>
        <w:ind w:left="1915" w:right="2653" w:hanging="6"/>
        <w:jc w:val="both"/>
        <w:rPr>
          <w:rFonts w:ascii="Poppins" w:hAnsi="Poppins" w:cs="Poppins"/>
          <w:sz w:val="22"/>
          <w:szCs w:val="22"/>
        </w:rPr>
      </w:pPr>
      <w:r w:rsidRPr="001250AE">
        <w:rPr>
          <w:rFonts w:ascii="Poppins" w:hAnsi="Poppins" w:cs="Poppins"/>
          <w:sz w:val="22"/>
          <w:szCs w:val="22"/>
        </w:rPr>
        <w:t xml:space="preserve">Address: its registered office address </w:t>
      </w:r>
    </w:p>
    <w:p w14:paraId="57FC7659" w14:textId="07D99AA6" w:rsidR="00767002" w:rsidRPr="001250AE" w:rsidRDefault="00B7588B" w:rsidP="00392D8E">
      <w:pPr>
        <w:pStyle w:val="BodyText"/>
        <w:ind w:left="1915" w:right="527" w:hanging="6"/>
        <w:jc w:val="both"/>
        <w:rPr>
          <w:rFonts w:ascii="Poppins" w:hAnsi="Poppins" w:cs="Poppins"/>
          <w:sz w:val="22"/>
          <w:szCs w:val="22"/>
        </w:rPr>
      </w:pPr>
      <w:r w:rsidRPr="001250AE">
        <w:rPr>
          <w:rFonts w:ascii="Poppins" w:hAnsi="Poppins" w:cs="Poppins"/>
          <w:sz w:val="22"/>
          <w:szCs w:val="22"/>
        </w:rPr>
        <w:lastRenderedPageBreak/>
        <w:t>For the attention of</w:t>
      </w:r>
      <w:r w:rsidR="00071CBD" w:rsidRPr="001250AE">
        <w:rPr>
          <w:rFonts w:ascii="Poppins" w:hAnsi="Poppins" w:cs="Poppins"/>
          <w:sz w:val="22"/>
          <w:szCs w:val="22"/>
        </w:rPr>
        <w:t xml:space="preserve">: </w:t>
      </w:r>
      <w:r w:rsidR="001250AE">
        <w:rPr>
          <w:rFonts w:ascii="Poppins" w:hAnsi="Poppins" w:cs="Poppins"/>
          <w:sz w:val="22"/>
          <w:szCs w:val="22"/>
        </w:rPr>
        <w:t xml:space="preserve"> Wholesale Market Services Manager</w:t>
      </w:r>
    </w:p>
    <w:p w14:paraId="0B552A6C" w14:textId="636A111F" w:rsidR="00767002" w:rsidRPr="001250AE" w:rsidRDefault="00B7588B" w:rsidP="00392D8E">
      <w:pPr>
        <w:ind w:left="993"/>
        <w:jc w:val="both"/>
        <w:rPr>
          <w:rFonts w:ascii="Poppins" w:hAnsi="Poppins" w:cs="Poppins"/>
        </w:rPr>
      </w:pPr>
      <w:r w:rsidRPr="001250AE">
        <w:rPr>
          <w:rFonts w:ascii="Poppins" w:hAnsi="Poppins" w:cs="Poppins"/>
          <w:b/>
        </w:rPr>
        <w:t>Retailer</w:t>
      </w:r>
      <w:r w:rsidRPr="001250AE">
        <w:rPr>
          <w:rFonts w:ascii="Poppins" w:hAnsi="Poppins" w:cs="Poppins"/>
        </w:rPr>
        <w:t>:</w:t>
      </w:r>
    </w:p>
    <w:p w14:paraId="5D492EE6" w14:textId="77777777" w:rsidR="00767002" w:rsidRPr="001250AE" w:rsidRDefault="00767002" w:rsidP="00392D8E">
      <w:pPr>
        <w:pStyle w:val="BodyText"/>
        <w:jc w:val="both"/>
        <w:rPr>
          <w:rFonts w:ascii="Poppins" w:hAnsi="Poppins" w:cs="Poppins"/>
          <w:b/>
          <w:sz w:val="22"/>
          <w:szCs w:val="22"/>
        </w:rPr>
      </w:pPr>
    </w:p>
    <w:p w14:paraId="5B991A33" w14:textId="77777777" w:rsidR="00767002" w:rsidRPr="001250AE" w:rsidRDefault="00B7588B" w:rsidP="00392D8E">
      <w:pPr>
        <w:pStyle w:val="BodyText"/>
        <w:ind w:left="1917"/>
        <w:jc w:val="both"/>
        <w:rPr>
          <w:rFonts w:ascii="Poppins" w:hAnsi="Poppins" w:cs="Poppins"/>
          <w:sz w:val="22"/>
          <w:szCs w:val="22"/>
        </w:rPr>
      </w:pPr>
      <w:r w:rsidRPr="001250AE">
        <w:rPr>
          <w:rFonts w:ascii="Poppins" w:hAnsi="Poppins" w:cs="Poppins"/>
          <w:sz w:val="22"/>
          <w:szCs w:val="22"/>
        </w:rPr>
        <w:t>Address: its registered office address</w:t>
      </w:r>
    </w:p>
    <w:p w14:paraId="1B8EFEE8" w14:textId="77777777" w:rsidR="00767002" w:rsidRPr="001250AE" w:rsidRDefault="00767002" w:rsidP="00392D8E">
      <w:pPr>
        <w:pStyle w:val="BodyText"/>
        <w:jc w:val="both"/>
        <w:rPr>
          <w:rFonts w:ascii="Poppins" w:hAnsi="Poppins" w:cs="Poppins"/>
          <w:sz w:val="22"/>
          <w:szCs w:val="22"/>
        </w:rPr>
      </w:pPr>
    </w:p>
    <w:p w14:paraId="57D5BEBB" w14:textId="26BA576C" w:rsidR="00767002" w:rsidRPr="001250AE" w:rsidRDefault="00B7588B" w:rsidP="00392D8E">
      <w:pPr>
        <w:pStyle w:val="BodyText"/>
        <w:ind w:left="1922"/>
        <w:jc w:val="both"/>
        <w:rPr>
          <w:rFonts w:ascii="Poppins" w:hAnsi="Poppins" w:cs="Poppins"/>
          <w:sz w:val="22"/>
          <w:szCs w:val="22"/>
        </w:rPr>
      </w:pPr>
      <w:r w:rsidRPr="001250AE">
        <w:rPr>
          <w:rFonts w:ascii="Poppins" w:hAnsi="Poppins" w:cs="Poppins"/>
          <w:sz w:val="22"/>
          <w:szCs w:val="22"/>
        </w:rPr>
        <w:t xml:space="preserve">For the attention of: </w:t>
      </w:r>
      <w:r w:rsidR="00EC6C5A" w:rsidRPr="001250AE">
        <w:rPr>
          <w:rFonts w:ascii="Poppins" w:hAnsi="Poppins" w:cs="Poppins"/>
          <w:sz w:val="22"/>
          <w:szCs w:val="22"/>
          <w:highlight w:val="yellow"/>
        </w:rPr>
        <w:t>[ADD TITLE]</w:t>
      </w:r>
    </w:p>
    <w:p w14:paraId="3E02EB78" w14:textId="10E938EE" w:rsidR="00767002" w:rsidRPr="001250AE" w:rsidRDefault="00767002" w:rsidP="00392D8E">
      <w:pPr>
        <w:pStyle w:val="BodyText"/>
        <w:jc w:val="both"/>
        <w:rPr>
          <w:rFonts w:ascii="Poppins" w:hAnsi="Poppins" w:cs="Poppins"/>
          <w:sz w:val="22"/>
          <w:szCs w:val="22"/>
        </w:rPr>
      </w:pPr>
    </w:p>
    <w:p w14:paraId="111024C7" w14:textId="0C57DCCF" w:rsidR="00767002" w:rsidRPr="001250AE" w:rsidRDefault="00B7588B" w:rsidP="00392D8E">
      <w:pPr>
        <w:pStyle w:val="Heading2"/>
      </w:pPr>
      <w:r w:rsidRPr="001250AE">
        <w:t>A</w:t>
      </w:r>
      <w:r w:rsidRPr="001250AE">
        <w:rPr>
          <w:spacing w:val="-5"/>
        </w:rPr>
        <w:t xml:space="preserve"> </w:t>
      </w:r>
      <w:r w:rsidRPr="001250AE">
        <w:t>notice</w:t>
      </w:r>
      <w:r w:rsidRPr="001250AE">
        <w:rPr>
          <w:spacing w:val="-9"/>
        </w:rPr>
        <w:t xml:space="preserve"> </w:t>
      </w:r>
      <w:r w:rsidRPr="001250AE">
        <w:t>is</w:t>
      </w:r>
      <w:r w:rsidRPr="001250AE">
        <w:rPr>
          <w:spacing w:val="-15"/>
        </w:rPr>
        <w:t xml:space="preserve"> </w:t>
      </w:r>
      <w:r w:rsidRPr="001250AE">
        <w:t>deemed to</w:t>
      </w:r>
      <w:r w:rsidRPr="001250AE">
        <w:rPr>
          <w:spacing w:val="-6"/>
        </w:rPr>
        <w:t xml:space="preserve"> </w:t>
      </w:r>
      <w:r w:rsidRPr="001250AE">
        <w:t>have</w:t>
      </w:r>
      <w:r w:rsidRPr="001250AE">
        <w:rPr>
          <w:spacing w:val="-9"/>
        </w:rPr>
        <w:t xml:space="preserve"> </w:t>
      </w:r>
      <w:r w:rsidRPr="001250AE">
        <w:t>been</w:t>
      </w:r>
      <w:r w:rsidRPr="001250AE">
        <w:rPr>
          <w:spacing w:val="-6"/>
        </w:rPr>
        <w:t xml:space="preserve"> </w:t>
      </w:r>
      <w:r w:rsidRPr="001250AE">
        <w:t>received:</w:t>
      </w:r>
    </w:p>
    <w:p w14:paraId="335F9307" w14:textId="77777777" w:rsidR="00767002" w:rsidRPr="001250AE" w:rsidRDefault="00767002" w:rsidP="00392D8E">
      <w:pPr>
        <w:pStyle w:val="BodyText"/>
        <w:jc w:val="both"/>
        <w:rPr>
          <w:rFonts w:ascii="Poppins" w:hAnsi="Poppins" w:cs="Poppins"/>
          <w:sz w:val="22"/>
          <w:szCs w:val="22"/>
        </w:rPr>
      </w:pPr>
    </w:p>
    <w:p w14:paraId="749837E0" w14:textId="77777777" w:rsidR="00767002" w:rsidRPr="001250AE" w:rsidRDefault="00B7588B"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if delivered personally, at the time of delivery;</w:t>
      </w:r>
      <w:r w:rsidRPr="001250AE">
        <w:rPr>
          <w:rFonts w:ascii="Poppins" w:hAnsi="Poppins" w:cs="Poppins"/>
          <w:spacing w:val="-5"/>
          <w:sz w:val="22"/>
          <w:szCs w:val="22"/>
        </w:rPr>
        <w:t xml:space="preserve"> </w:t>
      </w:r>
      <w:r w:rsidRPr="001250AE">
        <w:rPr>
          <w:rFonts w:ascii="Poppins" w:hAnsi="Poppins" w:cs="Poppins"/>
          <w:sz w:val="22"/>
          <w:szCs w:val="22"/>
        </w:rPr>
        <w:t>or</w:t>
      </w:r>
    </w:p>
    <w:p w14:paraId="0EA47F65" w14:textId="77777777" w:rsidR="00767002" w:rsidRPr="001250AE" w:rsidRDefault="00767002" w:rsidP="00392D8E">
      <w:pPr>
        <w:pStyle w:val="BodyText"/>
        <w:ind w:left="1276" w:hanging="720"/>
        <w:jc w:val="both"/>
        <w:rPr>
          <w:rFonts w:ascii="Poppins" w:hAnsi="Poppins" w:cs="Poppins"/>
          <w:sz w:val="22"/>
          <w:szCs w:val="22"/>
        </w:rPr>
      </w:pPr>
    </w:p>
    <w:p w14:paraId="57B7F246" w14:textId="77777777" w:rsidR="00767002" w:rsidRPr="001250AE" w:rsidRDefault="00B7588B"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if delivered by commercial courier, at the time of signature of the courier's receipt;</w:t>
      </w:r>
      <w:r w:rsidRPr="001250AE">
        <w:rPr>
          <w:rFonts w:ascii="Poppins" w:hAnsi="Poppins" w:cs="Poppins"/>
          <w:spacing w:val="-26"/>
          <w:sz w:val="22"/>
          <w:szCs w:val="22"/>
        </w:rPr>
        <w:t xml:space="preserve"> </w:t>
      </w:r>
      <w:r w:rsidRPr="001250AE">
        <w:rPr>
          <w:rFonts w:ascii="Poppins" w:hAnsi="Poppins" w:cs="Poppins"/>
          <w:sz w:val="22"/>
          <w:szCs w:val="22"/>
        </w:rPr>
        <w:t>or</w:t>
      </w:r>
    </w:p>
    <w:p w14:paraId="46D64431" w14:textId="5764D32B" w:rsidR="00767002" w:rsidRPr="001250AE" w:rsidRDefault="00767002" w:rsidP="00392D8E">
      <w:pPr>
        <w:pStyle w:val="BodyText"/>
        <w:ind w:left="1276" w:hanging="720"/>
        <w:jc w:val="both"/>
        <w:rPr>
          <w:rFonts w:ascii="Poppins" w:hAnsi="Poppins" w:cs="Poppins"/>
          <w:sz w:val="22"/>
          <w:szCs w:val="22"/>
        </w:rPr>
      </w:pPr>
    </w:p>
    <w:p w14:paraId="2502E0B2" w14:textId="77777777" w:rsidR="00767002" w:rsidRPr="001250AE" w:rsidRDefault="00B7588B"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if sent by pre-paid first class post or recorded delivery, 48 hours from the date of posting;</w:t>
      </w:r>
      <w:r w:rsidRPr="001250AE">
        <w:rPr>
          <w:rFonts w:ascii="Poppins" w:hAnsi="Poppins" w:cs="Poppins"/>
          <w:spacing w:val="-3"/>
          <w:sz w:val="22"/>
          <w:szCs w:val="22"/>
        </w:rPr>
        <w:t xml:space="preserve"> </w:t>
      </w:r>
      <w:r w:rsidRPr="001250AE">
        <w:rPr>
          <w:rFonts w:ascii="Poppins" w:hAnsi="Poppins" w:cs="Poppins"/>
          <w:sz w:val="22"/>
          <w:szCs w:val="22"/>
        </w:rPr>
        <w:t>or</w:t>
      </w:r>
    </w:p>
    <w:p w14:paraId="7A72DEC8" w14:textId="77777777" w:rsidR="00767002" w:rsidRPr="001250AE" w:rsidRDefault="00767002" w:rsidP="00392D8E">
      <w:pPr>
        <w:pStyle w:val="BodyText"/>
        <w:ind w:left="1276" w:hanging="720"/>
        <w:jc w:val="both"/>
        <w:rPr>
          <w:rFonts w:ascii="Poppins" w:hAnsi="Poppins" w:cs="Poppins"/>
          <w:sz w:val="22"/>
          <w:szCs w:val="22"/>
        </w:rPr>
      </w:pPr>
    </w:p>
    <w:p w14:paraId="23D9A1DC" w14:textId="77777777" w:rsidR="00767002" w:rsidRPr="001250AE" w:rsidRDefault="00B7588B"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if sent by airmail, five days from the date of posting;</w:t>
      </w:r>
      <w:r w:rsidRPr="001250AE">
        <w:rPr>
          <w:rFonts w:ascii="Poppins" w:hAnsi="Poppins" w:cs="Poppins"/>
          <w:spacing w:val="-33"/>
          <w:sz w:val="22"/>
          <w:szCs w:val="22"/>
        </w:rPr>
        <w:t xml:space="preserve"> </w:t>
      </w:r>
      <w:r w:rsidRPr="001250AE">
        <w:rPr>
          <w:rFonts w:ascii="Poppins" w:hAnsi="Poppins" w:cs="Poppins"/>
          <w:sz w:val="22"/>
          <w:szCs w:val="22"/>
        </w:rPr>
        <w:t>or</w:t>
      </w:r>
    </w:p>
    <w:p w14:paraId="6F232A7E" w14:textId="6BC3B375" w:rsidR="00767002" w:rsidRPr="001250AE" w:rsidRDefault="00767002" w:rsidP="00392D8E">
      <w:pPr>
        <w:pStyle w:val="BodyText"/>
        <w:ind w:left="1276" w:hanging="720"/>
        <w:jc w:val="both"/>
        <w:rPr>
          <w:rFonts w:ascii="Poppins" w:hAnsi="Poppins" w:cs="Poppins"/>
          <w:sz w:val="22"/>
          <w:szCs w:val="22"/>
        </w:rPr>
      </w:pPr>
    </w:p>
    <w:p w14:paraId="33221F1B" w14:textId="30A16D02" w:rsidR="00767002" w:rsidRPr="001250AE" w:rsidRDefault="00B7588B" w:rsidP="00392D8E">
      <w:pPr>
        <w:pStyle w:val="Heading3"/>
        <w:numPr>
          <w:ilvl w:val="2"/>
          <w:numId w:val="6"/>
        </w:numPr>
        <w:ind w:left="1276"/>
        <w:jc w:val="both"/>
        <w:rPr>
          <w:rFonts w:ascii="Poppins" w:hAnsi="Poppins" w:cs="Poppins"/>
          <w:sz w:val="22"/>
          <w:szCs w:val="22"/>
        </w:rPr>
      </w:pPr>
      <w:r w:rsidRPr="001250AE">
        <w:rPr>
          <w:rFonts w:ascii="Poppins" w:hAnsi="Poppins" w:cs="Poppins"/>
          <w:sz w:val="22"/>
          <w:szCs w:val="22"/>
        </w:rPr>
        <w:t>if deemed receipt under the previous paragraphs of this clause 10.3 is not within business hours (meaning 9.00 am to 5.30 pm Monday to Friday on a day that is a Business</w:t>
      </w:r>
      <w:r w:rsidRPr="001250AE">
        <w:rPr>
          <w:rFonts w:ascii="Poppins" w:hAnsi="Poppins" w:cs="Poppins"/>
          <w:spacing w:val="2"/>
          <w:sz w:val="22"/>
          <w:szCs w:val="22"/>
        </w:rPr>
        <w:t xml:space="preserve"> </w:t>
      </w:r>
      <w:r w:rsidRPr="001250AE">
        <w:rPr>
          <w:rFonts w:ascii="Poppins" w:hAnsi="Poppins" w:cs="Poppins"/>
          <w:sz w:val="22"/>
          <w:szCs w:val="22"/>
        </w:rPr>
        <w:t>Day),</w:t>
      </w:r>
      <w:r w:rsidRPr="001250AE">
        <w:rPr>
          <w:rFonts w:ascii="Poppins" w:hAnsi="Poppins" w:cs="Poppins"/>
          <w:spacing w:val="-6"/>
          <w:sz w:val="22"/>
          <w:szCs w:val="22"/>
        </w:rPr>
        <w:t xml:space="preserve"> </w:t>
      </w:r>
      <w:r w:rsidRPr="001250AE">
        <w:rPr>
          <w:rFonts w:ascii="Poppins" w:hAnsi="Poppins" w:cs="Poppins"/>
          <w:sz w:val="22"/>
          <w:szCs w:val="22"/>
        </w:rPr>
        <w:t>when</w:t>
      </w:r>
      <w:r w:rsidRPr="001250AE">
        <w:rPr>
          <w:rFonts w:ascii="Poppins" w:hAnsi="Poppins" w:cs="Poppins"/>
          <w:spacing w:val="-8"/>
          <w:sz w:val="22"/>
          <w:szCs w:val="22"/>
        </w:rPr>
        <w:t xml:space="preserve"> </w:t>
      </w:r>
      <w:r w:rsidRPr="001250AE">
        <w:rPr>
          <w:rFonts w:ascii="Poppins" w:hAnsi="Poppins" w:cs="Poppins"/>
          <w:sz w:val="22"/>
          <w:szCs w:val="22"/>
        </w:rPr>
        <w:t>business</w:t>
      </w:r>
      <w:r w:rsidRPr="001250AE">
        <w:rPr>
          <w:rFonts w:ascii="Poppins" w:hAnsi="Poppins" w:cs="Poppins"/>
          <w:spacing w:val="1"/>
          <w:sz w:val="22"/>
          <w:szCs w:val="22"/>
        </w:rPr>
        <w:t xml:space="preserve"> </w:t>
      </w:r>
      <w:r w:rsidRPr="001250AE">
        <w:rPr>
          <w:rFonts w:ascii="Poppins" w:hAnsi="Poppins" w:cs="Poppins"/>
          <w:sz w:val="22"/>
          <w:szCs w:val="22"/>
        </w:rPr>
        <w:t>next</w:t>
      </w:r>
      <w:r w:rsidRPr="001250AE">
        <w:rPr>
          <w:rFonts w:ascii="Poppins" w:hAnsi="Poppins" w:cs="Poppins"/>
          <w:spacing w:val="-3"/>
          <w:sz w:val="22"/>
          <w:szCs w:val="22"/>
        </w:rPr>
        <w:t xml:space="preserve"> </w:t>
      </w:r>
      <w:r w:rsidRPr="001250AE">
        <w:rPr>
          <w:rFonts w:ascii="Poppins" w:hAnsi="Poppins" w:cs="Poppins"/>
          <w:sz w:val="22"/>
          <w:szCs w:val="22"/>
        </w:rPr>
        <w:t>starts</w:t>
      </w:r>
      <w:r w:rsidRPr="001250AE">
        <w:rPr>
          <w:rFonts w:ascii="Poppins" w:hAnsi="Poppins" w:cs="Poppins"/>
          <w:spacing w:val="-11"/>
          <w:sz w:val="22"/>
          <w:szCs w:val="22"/>
        </w:rPr>
        <w:t xml:space="preserve"> </w:t>
      </w:r>
      <w:r w:rsidRPr="001250AE">
        <w:rPr>
          <w:rFonts w:ascii="Poppins" w:hAnsi="Poppins" w:cs="Poppins"/>
          <w:sz w:val="22"/>
          <w:szCs w:val="22"/>
        </w:rPr>
        <w:t>in</w:t>
      </w:r>
      <w:r w:rsidRPr="001250AE">
        <w:rPr>
          <w:rFonts w:ascii="Poppins" w:hAnsi="Poppins" w:cs="Poppins"/>
          <w:spacing w:val="-13"/>
          <w:sz w:val="22"/>
          <w:szCs w:val="22"/>
        </w:rPr>
        <w:t xml:space="preserve"> </w:t>
      </w:r>
      <w:r w:rsidRPr="001250AE">
        <w:rPr>
          <w:rFonts w:ascii="Poppins" w:hAnsi="Poppins" w:cs="Poppins"/>
          <w:sz w:val="22"/>
          <w:szCs w:val="22"/>
        </w:rPr>
        <w:t>the</w:t>
      </w:r>
      <w:r w:rsidRPr="001250AE">
        <w:rPr>
          <w:rFonts w:ascii="Poppins" w:hAnsi="Poppins" w:cs="Poppins"/>
          <w:spacing w:val="-4"/>
          <w:sz w:val="22"/>
          <w:szCs w:val="22"/>
        </w:rPr>
        <w:t xml:space="preserve"> </w:t>
      </w:r>
      <w:r w:rsidRPr="001250AE">
        <w:rPr>
          <w:rFonts w:ascii="Poppins" w:hAnsi="Poppins" w:cs="Poppins"/>
          <w:sz w:val="22"/>
          <w:szCs w:val="22"/>
        </w:rPr>
        <w:t>place</w:t>
      </w:r>
      <w:r w:rsidRPr="001250AE">
        <w:rPr>
          <w:rFonts w:ascii="Poppins" w:hAnsi="Poppins" w:cs="Poppins"/>
          <w:spacing w:val="-2"/>
          <w:sz w:val="22"/>
          <w:szCs w:val="22"/>
        </w:rPr>
        <w:t xml:space="preserve"> </w:t>
      </w:r>
      <w:r w:rsidRPr="001250AE">
        <w:rPr>
          <w:rFonts w:ascii="Poppins" w:hAnsi="Poppins" w:cs="Poppins"/>
          <w:sz w:val="22"/>
          <w:szCs w:val="22"/>
        </w:rPr>
        <w:t>of</w:t>
      </w:r>
      <w:r w:rsidRPr="001250AE">
        <w:rPr>
          <w:rFonts w:ascii="Poppins" w:hAnsi="Poppins" w:cs="Poppins"/>
          <w:spacing w:val="-7"/>
          <w:sz w:val="22"/>
          <w:szCs w:val="22"/>
        </w:rPr>
        <w:t xml:space="preserve"> </w:t>
      </w:r>
      <w:r w:rsidRPr="001250AE">
        <w:rPr>
          <w:rFonts w:ascii="Poppins" w:hAnsi="Poppins" w:cs="Poppins"/>
          <w:sz w:val="22"/>
          <w:szCs w:val="22"/>
        </w:rPr>
        <w:t>deemed</w:t>
      </w:r>
      <w:r w:rsidRPr="001250AE">
        <w:rPr>
          <w:rFonts w:ascii="Poppins" w:hAnsi="Poppins" w:cs="Poppins"/>
          <w:spacing w:val="-5"/>
          <w:sz w:val="22"/>
          <w:szCs w:val="22"/>
        </w:rPr>
        <w:t xml:space="preserve"> </w:t>
      </w:r>
      <w:r w:rsidRPr="001250AE">
        <w:rPr>
          <w:rFonts w:ascii="Poppins" w:hAnsi="Poppins" w:cs="Poppins"/>
          <w:sz w:val="22"/>
          <w:szCs w:val="22"/>
        </w:rPr>
        <w:t>receipt.</w:t>
      </w:r>
    </w:p>
    <w:p w14:paraId="3F10280C" w14:textId="77777777" w:rsidR="00767002" w:rsidRPr="001250AE" w:rsidRDefault="00767002" w:rsidP="00392D8E">
      <w:pPr>
        <w:pStyle w:val="BodyText"/>
        <w:jc w:val="both"/>
        <w:rPr>
          <w:rFonts w:ascii="Poppins" w:hAnsi="Poppins" w:cs="Poppins"/>
          <w:sz w:val="22"/>
          <w:szCs w:val="22"/>
        </w:rPr>
      </w:pPr>
    </w:p>
    <w:p w14:paraId="69DD3B02" w14:textId="77777777" w:rsidR="00767002" w:rsidRPr="001250AE" w:rsidRDefault="00B7588B" w:rsidP="00392D8E">
      <w:pPr>
        <w:pStyle w:val="Heading1"/>
      </w:pPr>
      <w:r w:rsidRPr="001250AE">
        <w:t>Severance</w:t>
      </w:r>
    </w:p>
    <w:p w14:paraId="672DB615" w14:textId="77777777" w:rsidR="00767002" w:rsidRPr="001250AE" w:rsidRDefault="00767002" w:rsidP="00392D8E">
      <w:pPr>
        <w:pStyle w:val="BodyText"/>
        <w:jc w:val="both"/>
        <w:rPr>
          <w:rFonts w:ascii="Poppins" w:hAnsi="Poppins" w:cs="Poppins"/>
          <w:b/>
          <w:sz w:val="22"/>
          <w:szCs w:val="22"/>
        </w:rPr>
      </w:pPr>
    </w:p>
    <w:p w14:paraId="5FAF3538" w14:textId="30A0C0E2" w:rsidR="00767002" w:rsidRPr="001250AE" w:rsidRDefault="00B7588B" w:rsidP="00392D8E">
      <w:pPr>
        <w:pStyle w:val="Heading2"/>
      </w:pPr>
      <w:r w:rsidRPr="001250AE">
        <w:t>If any provision of this Agreement (or part of a provision) is found by any court or administrative body of competent jurisdiction to be invalid, unenforceable or illegal, the other provisions shall remain in</w:t>
      </w:r>
      <w:r w:rsidRPr="001250AE">
        <w:rPr>
          <w:spacing w:val="-23"/>
        </w:rPr>
        <w:t xml:space="preserve"> </w:t>
      </w:r>
      <w:r w:rsidRPr="001250AE">
        <w:t>force.</w:t>
      </w:r>
    </w:p>
    <w:p w14:paraId="5F998D45" w14:textId="77777777" w:rsidR="00767002" w:rsidRPr="001250AE" w:rsidRDefault="00767002" w:rsidP="00392D8E">
      <w:pPr>
        <w:pStyle w:val="BodyText"/>
        <w:jc w:val="both"/>
        <w:rPr>
          <w:rFonts w:ascii="Poppins" w:hAnsi="Poppins" w:cs="Poppins"/>
          <w:sz w:val="22"/>
          <w:szCs w:val="22"/>
        </w:rPr>
      </w:pPr>
    </w:p>
    <w:p w14:paraId="20CD676F" w14:textId="40E0F472" w:rsidR="00767002" w:rsidRPr="001250AE" w:rsidRDefault="00B7588B" w:rsidP="00392D8E">
      <w:pPr>
        <w:pStyle w:val="Heading2"/>
      </w:pPr>
      <w:r w:rsidRPr="001250AE">
        <w:t>If any invalid, unenforceable or illegal provision would be valid, enforceable or legal if some part of it were deleted, the provision shall apply with whatever modification is necessary to give effect to the commercial intention of the</w:t>
      </w:r>
      <w:r w:rsidRPr="001250AE">
        <w:rPr>
          <w:spacing w:val="-37"/>
        </w:rPr>
        <w:t xml:space="preserve"> </w:t>
      </w:r>
      <w:r w:rsidRPr="001250AE">
        <w:t>parties.</w:t>
      </w:r>
    </w:p>
    <w:p w14:paraId="0305DF3A" w14:textId="77777777" w:rsidR="00767002" w:rsidRPr="001250AE" w:rsidRDefault="00767002" w:rsidP="00392D8E">
      <w:pPr>
        <w:pStyle w:val="BodyText"/>
        <w:jc w:val="both"/>
        <w:rPr>
          <w:rFonts w:ascii="Poppins" w:hAnsi="Poppins" w:cs="Poppins"/>
          <w:sz w:val="22"/>
          <w:szCs w:val="22"/>
        </w:rPr>
      </w:pPr>
    </w:p>
    <w:p w14:paraId="135155A4" w14:textId="77777777" w:rsidR="00767002" w:rsidRPr="001250AE" w:rsidRDefault="00B7588B" w:rsidP="00392D8E">
      <w:pPr>
        <w:pStyle w:val="Heading1"/>
      </w:pPr>
      <w:r w:rsidRPr="001250AE">
        <w:t>Third Party</w:t>
      </w:r>
      <w:r w:rsidRPr="001250AE">
        <w:rPr>
          <w:spacing w:val="-13"/>
        </w:rPr>
        <w:t xml:space="preserve"> </w:t>
      </w:r>
      <w:r w:rsidRPr="001250AE">
        <w:t>Rights</w:t>
      </w:r>
    </w:p>
    <w:p w14:paraId="324F3672" w14:textId="77777777" w:rsidR="00767002" w:rsidRPr="001250AE" w:rsidRDefault="00767002" w:rsidP="00392D8E">
      <w:pPr>
        <w:pStyle w:val="BodyText"/>
        <w:jc w:val="both"/>
        <w:rPr>
          <w:rFonts w:ascii="Poppins" w:hAnsi="Poppins" w:cs="Poppins"/>
          <w:b/>
          <w:sz w:val="22"/>
          <w:szCs w:val="22"/>
        </w:rPr>
      </w:pPr>
    </w:p>
    <w:p w14:paraId="23E870EF" w14:textId="7EF94302" w:rsidR="00767002" w:rsidRDefault="00B7588B" w:rsidP="00392D8E">
      <w:pPr>
        <w:pStyle w:val="Heading2"/>
      </w:pPr>
      <w:r w:rsidRPr="001250AE">
        <w:t xml:space="preserve">This Agreement and the documents referred to in it are made for the benefit of the parties to them and their successors and permitted assigns, and are not intended to benefit, or be enforceable by, anyone else and a person who is not a party to this Agreement has no right under </w:t>
      </w:r>
      <w:r w:rsidRPr="001250AE">
        <w:lastRenderedPageBreak/>
        <w:t>the Contracts (Rights of Third Parties) Act 1999 to enforce any term of, or enjoy any benefit under, this Agreement.</w:t>
      </w:r>
    </w:p>
    <w:p w14:paraId="3B8C9757" w14:textId="77777777" w:rsidR="00392D8E" w:rsidRPr="001250AE" w:rsidRDefault="00392D8E" w:rsidP="00392D8E">
      <w:pPr>
        <w:pStyle w:val="Heading2"/>
        <w:numPr>
          <w:ilvl w:val="0"/>
          <w:numId w:val="0"/>
        </w:numPr>
        <w:ind w:left="709"/>
      </w:pPr>
    </w:p>
    <w:p w14:paraId="0C3B173E" w14:textId="74BB92BC" w:rsidR="00767002" w:rsidRPr="001250AE" w:rsidRDefault="00B7588B" w:rsidP="00392D8E">
      <w:pPr>
        <w:pStyle w:val="Heading1"/>
      </w:pPr>
      <w:r w:rsidRPr="001250AE">
        <w:t>Successors</w:t>
      </w:r>
    </w:p>
    <w:p w14:paraId="51F75939" w14:textId="14C61E37" w:rsidR="00767002" w:rsidRPr="001250AE" w:rsidRDefault="00767002" w:rsidP="00392D8E"/>
    <w:p w14:paraId="1926C649" w14:textId="077F80F3" w:rsidR="00767002" w:rsidRPr="001250AE" w:rsidRDefault="00B7588B" w:rsidP="00392D8E">
      <w:pPr>
        <w:pStyle w:val="Heading2"/>
      </w:pPr>
      <w:r w:rsidRPr="001250AE">
        <w:t>The rights and obligations of the parties shall continue for the benefit of and shall be binding on their respective successors and assigns.</w:t>
      </w:r>
    </w:p>
    <w:p w14:paraId="126EE936" w14:textId="03DC96B5" w:rsidR="00767002" w:rsidRPr="001250AE" w:rsidRDefault="00B7588B" w:rsidP="00392D8E">
      <w:pPr>
        <w:pStyle w:val="Heading1"/>
      </w:pPr>
      <w:r w:rsidRPr="001250AE">
        <w:t>Counterparts</w:t>
      </w:r>
    </w:p>
    <w:p w14:paraId="43F57DE1" w14:textId="077216AA" w:rsidR="00767002" w:rsidRPr="001250AE" w:rsidRDefault="00767002" w:rsidP="00392D8E">
      <w:pPr>
        <w:pStyle w:val="BodyText"/>
        <w:jc w:val="both"/>
        <w:rPr>
          <w:rFonts w:ascii="Poppins" w:hAnsi="Poppins" w:cs="Poppins"/>
          <w:b/>
          <w:sz w:val="22"/>
          <w:szCs w:val="22"/>
        </w:rPr>
      </w:pPr>
    </w:p>
    <w:p w14:paraId="3BEB0298" w14:textId="4DD3C656" w:rsidR="00767002" w:rsidRPr="001250AE" w:rsidRDefault="00B7588B" w:rsidP="00392D8E">
      <w:pPr>
        <w:pStyle w:val="Heading2"/>
      </w:pPr>
      <w:r w:rsidRPr="001250AE">
        <w:t>This Agreement may be executed and delivered in any number of counterparts, each of which is an original and which together have the same effect as if each party had signed the same document.</w:t>
      </w:r>
    </w:p>
    <w:p w14:paraId="41CF639A" w14:textId="77777777" w:rsidR="00767002" w:rsidRPr="001250AE" w:rsidRDefault="00767002" w:rsidP="00392D8E">
      <w:pPr>
        <w:pStyle w:val="BodyText"/>
        <w:jc w:val="both"/>
        <w:rPr>
          <w:rFonts w:ascii="Poppins" w:hAnsi="Poppins" w:cs="Poppins"/>
          <w:sz w:val="22"/>
          <w:szCs w:val="22"/>
        </w:rPr>
      </w:pPr>
    </w:p>
    <w:p w14:paraId="4C2CD161" w14:textId="77777777" w:rsidR="00767002" w:rsidRPr="001250AE" w:rsidRDefault="00B7588B" w:rsidP="00392D8E">
      <w:pPr>
        <w:pStyle w:val="Heading2"/>
      </w:pPr>
      <w:r w:rsidRPr="001250AE">
        <w:t>Any party may enter into this Agreement by executing a counterpart and this Agreement shall not take</w:t>
      </w:r>
      <w:r w:rsidRPr="001250AE">
        <w:rPr>
          <w:spacing w:val="-3"/>
        </w:rPr>
        <w:t xml:space="preserve"> </w:t>
      </w:r>
      <w:r w:rsidRPr="001250AE">
        <w:t>effect</w:t>
      </w:r>
      <w:r w:rsidRPr="001250AE">
        <w:rPr>
          <w:spacing w:val="-2"/>
        </w:rPr>
        <w:t xml:space="preserve"> </w:t>
      </w:r>
      <w:r w:rsidRPr="001250AE">
        <w:t>until</w:t>
      </w:r>
      <w:r w:rsidRPr="001250AE">
        <w:rPr>
          <w:spacing w:val="-11"/>
        </w:rPr>
        <w:t xml:space="preserve"> </w:t>
      </w:r>
      <w:r w:rsidRPr="001250AE">
        <w:t>it has</w:t>
      </w:r>
      <w:r w:rsidRPr="001250AE">
        <w:rPr>
          <w:spacing w:val="-11"/>
        </w:rPr>
        <w:t xml:space="preserve"> </w:t>
      </w:r>
      <w:r w:rsidRPr="001250AE">
        <w:t>been</w:t>
      </w:r>
      <w:r w:rsidRPr="001250AE">
        <w:rPr>
          <w:spacing w:val="-1"/>
        </w:rPr>
        <w:t xml:space="preserve"> </w:t>
      </w:r>
      <w:r w:rsidRPr="001250AE">
        <w:t>executed</w:t>
      </w:r>
      <w:r w:rsidRPr="001250AE">
        <w:rPr>
          <w:spacing w:val="-6"/>
        </w:rPr>
        <w:t xml:space="preserve"> </w:t>
      </w:r>
      <w:r w:rsidRPr="001250AE">
        <w:t>and</w:t>
      </w:r>
      <w:r w:rsidRPr="001250AE">
        <w:rPr>
          <w:spacing w:val="-13"/>
        </w:rPr>
        <w:t xml:space="preserve"> </w:t>
      </w:r>
      <w:r w:rsidRPr="001250AE">
        <w:t>delivered</w:t>
      </w:r>
      <w:r w:rsidRPr="001250AE">
        <w:rPr>
          <w:spacing w:val="-4"/>
        </w:rPr>
        <w:t xml:space="preserve"> </w:t>
      </w:r>
      <w:r w:rsidRPr="001250AE">
        <w:t>by</w:t>
      </w:r>
      <w:r w:rsidRPr="001250AE">
        <w:rPr>
          <w:spacing w:val="-9"/>
        </w:rPr>
        <w:t xml:space="preserve"> </w:t>
      </w:r>
      <w:r w:rsidRPr="001250AE">
        <w:t>all</w:t>
      </w:r>
      <w:r w:rsidRPr="001250AE">
        <w:rPr>
          <w:spacing w:val="-6"/>
        </w:rPr>
        <w:t xml:space="preserve"> </w:t>
      </w:r>
      <w:r w:rsidRPr="001250AE">
        <w:t>parties.</w:t>
      </w:r>
    </w:p>
    <w:p w14:paraId="6E69462F" w14:textId="46318C64" w:rsidR="00767002" w:rsidRPr="001250AE" w:rsidRDefault="00767002" w:rsidP="00392D8E">
      <w:pPr>
        <w:pStyle w:val="BodyText"/>
        <w:jc w:val="both"/>
        <w:rPr>
          <w:rFonts w:ascii="Poppins" w:hAnsi="Poppins" w:cs="Poppins"/>
          <w:sz w:val="22"/>
          <w:szCs w:val="22"/>
        </w:rPr>
      </w:pPr>
    </w:p>
    <w:p w14:paraId="57B67202" w14:textId="77777777" w:rsidR="00767002" w:rsidRPr="001250AE" w:rsidRDefault="00B7588B" w:rsidP="00392D8E">
      <w:pPr>
        <w:pStyle w:val="Heading1"/>
      </w:pPr>
      <w:r w:rsidRPr="001250AE">
        <w:t>Language</w:t>
      </w:r>
    </w:p>
    <w:p w14:paraId="0D40972A" w14:textId="77777777" w:rsidR="00767002" w:rsidRPr="001250AE" w:rsidRDefault="00767002" w:rsidP="00392D8E">
      <w:pPr>
        <w:pStyle w:val="BodyText"/>
        <w:jc w:val="both"/>
        <w:rPr>
          <w:rFonts w:ascii="Poppins" w:hAnsi="Poppins" w:cs="Poppins"/>
          <w:b/>
          <w:sz w:val="22"/>
          <w:szCs w:val="22"/>
        </w:rPr>
      </w:pPr>
    </w:p>
    <w:p w14:paraId="01F3D0F9" w14:textId="5C62D53B" w:rsidR="00767002" w:rsidRPr="001250AE" w:rsidRDefault="00B7588B" w:rsidP="00392D8E">
      <w:pPr>
        <w:pStyle w:val="Heading2"/>
      </w:pPr>
      <w:r w:rsidRPr="001250AE">
        <w:t>If this Agreement is translated into any language other than English, the English language text shall</w:t>
      </w:r>
      <w:r w:rsidRPr="001250AE">
        <w:rPr>
          <w:spacing w:val="-9"/>
        </w:rPr>
        <w:t xml:space="preserve"> </w:t>
      </w:r>
      <w:r w:rsidRPr="001250AE">
        <w:t>prevail.</w:t>
      </w:r>
    </w:p>
    <w:p w14:paraId="01A4821B" w14:textId="77777777" w:rsidR="00767002" w:rsidRPr="001250AE" w:rsidRDefault="00767002" w:rsidP="00392D8E">
      <w:pPr>
        <w:pStyle w:val="BodyText"/>
        <w:jc w:val="both"/>
        <w:rPr>
          <w:rFonts w:ascii="Poppins" w:hAnsi="Poppins" w:cs="Poppins"/>
          <w:sz w:val="22"/>
          <w:szCs w:val="22"/>
        </w:rPr>
      </w:pPr>
    </w:p>
    <w:p w14:paraId="1F1FE848" w14:textId="377C01D3" w:rsidR="00767002" w:rsidRPr="001250AE" w:rsidRDefault="00B7588B" w:rsidP="00392D8E">
      <w:pPr>
        <w:pStyle w:val="Heading1"/>
      </w:pPr>
      <w:r w:rsidRPr="001250AE">
        <w:t>Governing Law and</w:t>
      </w:r>
      <w:r w:rsidRPr="001250AE">
        <w:rPr>
          <w:spacing w:val="-10"/>
        </w:rPr>
        <w:t xml:space="preserve"> </w:t>
      </w:r>
      <w:r w:rsidRPr="001250AE">
        <w:t>Jurisdiction</w:t>
      </w:r>
    </w:p>
    <w:p w14:paraId="261ECB8C" w14:textId="77777777" w:rsidR="00767002" w:rsidRPr="001250AE" w:rsidRDefault="00767002" w:rsidP="00392D8E">
      <w:pPr>
        <w:pStyle w:val="BodyText"/>
        <w:jc w:val="both"/>
        <w:rPr>
          <w:rFonts w:ascii="Poppins" w:hAnsi="Poppins" w:cs="Poppins"/>
          <w:b/>
          <w:sz w:val="22"/>
          <w:szCs w:val="22"/>
        </w:rPr>
      </w:pPr>
    </w:p>
    <w:p w14:paraId="067385CE" w14:textId="12BEC577" w:rsidR="00767002" w:rsidRPr="001250AE" w:rsidRDefault="00B7588B" w:rsidP="00392D8E">
      <w:pPr>
        <w:pStyle w:val="Heading2"/>
      </w:pPr>
      <w:r w:rsidRPr="001250AE">
        <w:t>This Agreement and any disputes or claims arising out of or in connection with its subject matter or formation (including non-contractual disputes or claims) are governed by and construed in accordance with the law of</w:t>
      </w:r>
      <w:r w:rsidRPr="001250AE">
        <w:rPr>
          <w:spacing w:val="-11"/>
        </w:rPr>
        <w:t xml:space="preserve"> </w:t>
      </w:r>
      <w:r w:rsidRPr="001250AE">
        <w:t>England.</w:t>
      </w:r>
    </w:p>
    <w:p w14:paraId="18E0D3B1" w14:textId="77777777" w:rsidR="00767002" w:rsidRPr="001250AE" w:rsidRDefault="00767002" w:rsidP="00392D8E">
      <w:pPr>
        <w:pStyle w:val="BodyText"/>
        <w:jc w:val="both"/>
        <w:rPr>
          <w:rFonts w:ascii="Poppins" w:hAnsi="Poppins" w:cs="Poppins"/>
          <w:sz w:val="22"/>
          <w:szCs w:val="22"/>
        </w:rPr>
      </w:pPr>
    </w:p>
    <w:p w14:paraId="0425F0B4" w14:textId="77777777" w:rsidR="00767002" w:rsidRPr="001250AE" w:rsidRDefault="00B7588B" w:rsidP="00392D8E">
      <w:pPr>
        <w:pStyle w:val="Heading2"/>
      </w:pPr>
      <w:r w:rsidRPr="001250AE">
        <w:t>The parties irrevocably agree that the courts of England have exclusive jurisdiction to settle any dispute or claim that arises out of or in connection with this Agreement or its subject matter (including non-contractual disputes or</w:t>
      </w:r>
      <w:r w:rsidRPr="001250AE">
        <w:rPr>
          <w:spacing w:val="-12"/>
        </w:rPr>
        <w:t xml:space="preserve"> </w:t>
      </w:r>
      <w:r w:rsidRPr="001250AE">
        <w:t>claims).</w:t>
      </w:r>
    </w:p>
    <w:p w14:paraId="3E8FD87C" w14:textId="77777777" w:rsidR="00767002" w:rsidRPr="001250AE" w:rsidRDefault="00767002" w:rsidP="00392D8E">
      <w:pPr>
        <w:pStyle w:val="BodyText"/>
        <w:jc w:val="both"/>
        <w:rPr>
          <w:rFonts w:ascii="Poppins" w:hAnsi="Poppins" w:cs="Poppins"/>
          <w:sz w:val="22"/>
          <w:szCs w:val="22"/>
        </w:rPr>
      </w:pPr>
    </w:p>
    <w:p w14:paraId="0D0B1A52" w14:textId="77777777" w:rsidR="00392D8E" w:rsidRDefault="00392D8E" w:rsidP="00392D8E">
      <w:pPr>
        <w:pStyle w:val="BodyText"/>
        <w:ind w:left="211"/>
        <w:jc w:val="both"/>
        <w:rPr>
          <w:rFonts w:ascii="Poppins" w:hAnsi="Poppins" w:cs="Poppins"/>
          <w:sz w:val="22"/>
          <w:szCs w:val="22"/>
        </w:rPr>
      </w:pPr>
    </w:p>
    <w:p w14:paraId="00B8FD53" w14:textId="77777777" w:rsidR="00392D8E" w:rsidRDefault="00392D8E" w:rsidP="00392D8E">
      <w:pPr>
        <w:pStyle w:val="BodyText"/>
        <w:ind w:left="211"/>
        <w:jc w:val="both"/>
        <w:rPr>
          <w:rFonts w:ascii="Poppins" w:hAnsi="Poppins" w:cs="Poppins"/>
          <w:sz w:val="22"/>
          <w:szCs w:val="22"/>
        </w:rPr>
      </w:pPr>
    </w:p>
    <w:p w14:paraId="158BCDA6" w14:textId="77777777" w:rsidR="00392D8E" w:rsidRDefault="00392D8E" w:rsidP="00392D8E">
      <w:pPr>
        <w:pStyle w:val="BodyText"/>
        <w:ind w:left="211"/>
        <w:jc w:val="both"/>
        <w:rPr>
          <w:rFonts w:ascii="Poppins" w:hAnsi="Poppins" w:cs="Poppins"/>
          <w:sz w:val="22"/>
          <w:szCs w:val="22"/>
        </w:rPr>
      </w:pPr>
    </w:p>
    <w:p w14:paraId="1EEE4FC5" w14:textId="77777777" w:rsidR="00392D8E" w:rsidRDefault="00392D8E" w:rsidP="00392D8E">
      <w:pPr>
        <w:pStyle w:val="BodyText"/>
        <w:ind w:left="211"/>
        <w:jc w:val="both"/>
        <w:rPr>
          <w:rFonts w:ascii="Poppins" w:hAnsi="Poppins" w:cs="Poppins"/>
          <w:sz w:val="22"/>
          <w:szCs w:val="22"/>
        </w:rPr>
      </w:pPr>
    </w:p>
    <w:p w14:paraId="6D0FDCB4" w14:textId="77777777" w:rsidR="00392D8E" w:rsidRDefault="00392D8E" w:rsidP="00392D8E">
      <w:pPr>
        <w:pStyle w:val="BodyText"/>
        <w:ind w:left="211"/>
        <w:jc w:val="both"/>
        <w:rPr>
          <w:rFonts w:ascii="Poppins" w:hAnsi="Poppins" w:cs="Poppins"/>
          <w:sz w:val="22"/>
          <w:szCs w:val="22"/>
        </w:rPr>
      </w:pPr>
    </w:p>
    <w:p w14:paraId="5EAA9624" w14:textId="77777777" w:rsidR="00392D8E" w:rsidRDefault="00392D8E" w:rsidP="00392D8E">
      <w:pPr>
        <w:pStyle w:val="BodyText"/>
        <w:ind w:left="211"/>
        <w:jc w:val="both"/>
        <w:rPr>
          <w:rFonts w:ascii="Poppins" w:hAnsi="Poppins" w:cs="Poppins"/>
          <w:sz w:val="22"/>
          <w:szCs w:val="22"/>
        </w:rPr>
      </w:pPr>
    </w:p>
    <w:p w14:paraId="2F70D9E3" w14:textId="0ED78550" w:rsidR="00767002" w:rsidRPr="001250AE" w:rsidRDefault="00B7588B" w:rsidP="00392D8E">
      <w:pPr>
        <w:pStyle w:val="BodyText"/>
        <w:ind w:left="211"/>
        <w:jc w:val="both"/>
        <w:rPr>
          <w:rFonts w:ascii="Poppins" w:hAnsi="Poppins" w:cs="Poppins"/>
          <w:sz w:val="22"/>
          <w:szCs w:val="22"/>
        </w:rPr>
      </w:pPr>
      <w:r w:rsidRPr="001250AE">
        <w:rPr>
          <w:rFonts w:ascii="Poppins" w:hAnsi="Poppins" w:cs="Poppins"/>
          <w:sz w:val="22"/>
          <w:szCs w:val="22"/>
        </w:rPr>
        <w:lastRenderedPageBreak/>
        <w:t>This Agreement has been entered into as a deed and delivered on the date stated at the beginning of it.</w:t>
      </w:r>
    </w:p>
    <w:p w14:paraId="1763AA8A" w14:textId="77777777" w:rsidR="00767002" w:rsidRPr="001250AE" w:rsidRDefault="00767002" w:rsidP="00392D8E">
      <w:pPr>
        <w:jc w:val="both"/>
        <w:rPr>
          <w:rFonts w:ascii="Poppins" w:hAnsi="Poppins" w:cs="Poppins"/>
        </w:rPr>
        <w:sectPr w:rsidR="00767002" w:rsidRPr="001250AE" w:rsidSect="00392D8E">
          <w:pgSz w:w="11910" w:h="16840"/>
          <w:pgMar w:top="1460" w:right="1278" w:bottom="1418" w:left="1600" w:header="938" w:footer="680" w:gutter="0"/>
          <w:cols w:space="720"/>
          <w:docGrid w:linePitch="299"/>
        </w:sectPr>
      </w:pPr>
    </w:p>
    <w:p w14:paraId="358085E9" w14:textId="1AA513B3" w:rsidR="000C43CD" w:rsidRPr="001250AE" w:rsidRDefault="000C43CD" w:rsidP="00392D8E">
      <w:pPr>
        <w:ind w:right="478"/>
        <w:jc w:val="center"/>
        <w:rPr>
          <w:rFonts w:ascii="Poppins" w:hAnsi="Poppins" w:cs="Poppins"/>
          <w:b/>
          <w:w w:val="105"/>
          <w:sz w:val="20"/>
          <w:szCs w:val="20"/>
        </w:rPr>
      </w:pPr>
      <w:r w:rsidRPr="001250AE">
        <w:rPr>
          <w:rFonts w:ascii="Poppins" w:hAnsi="Poppins" w:cs="Poppins"/>
          <w:b/>
          <w:w w:val="105"/>
          <w:sz w:val="20"/>
          <w:szCs w:val="20"/>
        </w:rPr>
        <w:t>SIGNATORIES</w:t>
      </w:r>
    </w:p>
    <w:p w14:paraId="1E9E0467" w14:textId="1F978D97" w:rsidR="000C43CD" w:rsidRPr="001250AE" w:rsidRDefault="000C43CD" w:rsidP="00392D8E">
      <w:pPr>
        <w:ind w:right="478"/>
        <w:jc w:val="both"/>
        <w:rPr>
          <w:rFonts w:ascii="Poppins" w:hAnsi="Poppins" w:cs="Poppins"/>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156"/>
      </w:tblGrid>
      <w:tr w:rsidR="000C43CD" w:rsidRPr="001250AE" w14:paraId="5AF63D81" w14:textId="77777777" w:rsidTr="00AB3764">
        <w:tc>
          <w:tcPr>
            <w:tcW w:w="4885" w:type="dxa"/>
            <w:vAlign w:val="center"/>
          </w:tcPr>
          <w:p w14:paraId="2F1BA535" w14:textId="77777777" w:rsidR="000C43CD" w:rsidRPr="001250AE" w:rsidRDefault="000C43CD" w:rsidP="00392D8E">
            <w:pPr>
              <w:ind w:right="478" w:firstLine="1"/>
              <w:jc w:val="both"/>
              <w:rPr>
                <w:rFonts w:ascii="Poppins" w:hAnsi="Poppins" w:cs="Poppins"/>
                <w:sz w:val="20"/>
                <w:szCs w:val="20"/>
              </w:rPr>
            </w:pPr>
            <w:r w:rsidRPr="001250AE">
              <w:rPr>
                <w:rFonts w:ascii="Poppins" w:hAnsi="Poppins" w:cs="Poppins"/>
                <w:w w:val="105"/>
                <w:sz w:val="20"/>
                <w:szCs w:val="20"/>
              </w:rPr>
              <w:t xml:space="preserve">Signed as a deed, but not delivered until the first date specified on page 1, by </w:t>
            </w:r>
            <w:r w:rsidRPr="001250AE">
              <w:rPr>
                <w:rFonts w:ascii="Poppins" w:hAnsi="Poppins" w:cs="Poppins"/>
                <w:b/>
                <w:bCs/>
                <w:w w:val="105"/>
                <w:sz w:val="20"/>
                <w:szCs w:val="20"/>
              </w:rPr>
              <w:t>YORKSHIRE WATER SERVICES LIMITED</w:t>
            </w:r>
            <w:r w:rsidRPr="001250AE">
              <w:rPr>
                <w:rFonts w:ascii="Poppins" w:hAnsi="Poppins" w:cs="Poppins"/>
                <w:w w:val="105"/>
                <w:sz w:val="20"/>
                <w:szCs w:val="20"/>
              </w:rPr>
              <w:t xml:space="preserve"> by its attorney in the presence of a witness:</w:t>
            </w:r>
          </w:p>
          <w:p w14:paraId="529DA829" w14:textId="77777777" w:rsidR="000C43CD" w:rsidRPr="001250AE" w:rsidRDefault="000C43CD" w:rsidP="00392D8E">
            <w:pPr>
              <w:ind w:right="478"/>
              <w:jc w:val="both"/>
              <w:rPr>
                <w:rFonts w:ascii="Poppins" w:hAnsi="Poppins" w:cs="Poppins"/>
                <w:sz w:val="20"/>
                <w:szCs w:val="20"/>
              </w:rPr>
            </w:pPr>
          </w:p>
        </w:tc>
        <w:tc>
          <w:tcPr>
            <w:tcW w:w="4156" w:type="dxa"/>
          </w:tcPr>
          <w:p w14:paraId="054918CC" w14:textId="77777777" w:rsidR="000C43CD" w:rsidRPr="001250AE" w:rsidRDefault="000C43CD" w:rsidP="00392D8E">
            <w:pPr>
              <w:ind w:right="478"/>
              <w:jc w:val="both"/>
              <w:rPr>
                <w:rFonts w:ascii="Poppins" w:hAnsi="Poppins" w:cs="Poppins"/>
                <w:sz w:val="20"/>
                <w:szCs w:val="20"/>
              </w:rPr>
            </w:pPr>
          </w:p>
          <w:p w14:paraId="6048ECCD"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Signature ……………………………………</w:t>
            </w:r>
          </w:p>
          <w:p w14:paraId="68B15222" w14:textId="5F67AC0B" w:rsidR="000C43CD" w:rsidRPr="001250AE" w:rsidRDefault="000C43CD" w:rsidP="00392D8E">
            <w:pPr>
              <w:ind w:right="478"/>
              <w:jc w:val="both"/>
              <w:rPr>
                <w:rFonts w:ascii="Poppins" w:hAnsi="Poppins" w:cs="Poppins"/>
                <w:sz w:val="20"/>
                <w:szCs w:val="20"/>
              </w:rPr>
            </w:pPr>
          </w:p>
          <w:p w14:paraId="75A8BE23"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Name (block capitals)……………………..</w:t>
            </w:r>
          </w:p>
          <w:p w14:paraId="6593321C"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as attorney for Yorkshire Water Service Limited</w:t>
            </w:r>
          </w:p>
        </w:tc>
      </w:tr>
      <w:tr w:rsidR="000C43CD" w:rsidRPr="001250AE" w14:paraId="67BB0FAE" w14:textId="77777777" w:rsidTr="00AB3764">
        <w:tc>
          <w:tcPr>
            <w:tcW w:w="4885" w:type="dxa"/>
          </w:tcPr>
          <w:p w14:paraId="33A255D5"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Witness signature …………………………………….</w:t>
            </w:r>
          </w:p>
          <w:p w14:paraId="75C3894B" w14:textId="77777777" w:rsidR="000C43CD" w:rsidRPr="001250AE" w:rsidRDefault="000C43CD" w:rsidP="00392D8E">
            <w:pPr>
              <w:ind w:right="478"/>
              <w:jc w:val="both"/>
              <w:rPr>
                <w:rFonts w:ascii="Poppins" w:hAnsi="Poppins" w:cs="Poppins"/>
                <w:sz w:val="20"/>
                <w:szCs w:val="20"/>
              </w:rPr>
            </w:pPr>
          </w:p>
          <w:p w14:paraId="6976F5EF"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Witness name ………………………………………….</w:t>
            </w:r>
          </w:p>
          <w:p w14:paraId="13C5BD0D"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(block capitals)</w:t>
            </w:r>
          </w:p>
          <w:p w14:paraId="23F24C6E" w14:textId="77777777" w:rsidR="000C43CD" w:rsidRPr="001250AE" w:rsidRDefault="000C43CD" w:rsidP="00392D8E">
            <w:pPr>
              <w:ind w:right="478"/>
              <w:jc w:val="both"/>
              <w:rPr>
                <w:rFonts w:ascii="Poppins" w:hAnsi="Poppins" w:cs="Poppins"/>
                <w:sz w:val="20"/>
                <w:szCs w:val="20"/>
              </w:rPr>
            </w:pPr>
          </w:p>
          <w:p w14:paraId="216ACDFD"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Witness address ………………………………………</w:t>
            </w:r>
          </w:p>
          <w:p w14:paraId="196D14F7" w14:textId="77777777" w:rsidR="000C43CD" w:rsidRPr="001250AE" w:rsidRDefault="000C43CD" w:rsidP="00392D8E">
            <w:pPr>
              <w:ind w:right="478"/>
              <w:jc w:val="both"/>
              <w:rPr>
                <w:rFonts w:ascii="Poppins" w:hAnsi="Poppins" w:cs="Poppins"/>
                <w:sz w:val="20"/>
                <w:szCs w:val="20"/>
              </w:rPr>
            </w:pPr>
          </w:p>
          <w:p w14:paraId="08CA0819"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t>
            </w:r>
          </w:p>
        </w:tc>
        <w:tc>
          <w:tcPr>
            <w:tcW w:w="4156" w:type="dxa"/>
          </w:tcPr>
          <w:p w14:paraId="49A55BAE" w14:textId="77777777" w:rsidR="000C43CD" w:rsidRPr="001250AE" w:rsidRDefault="000C43CD" w:rsidP="00392D8E">
            <w:pPr>
              <w:ind w:right="478"/>
              <w:jc w:val="both"/>
              <w:rPr>
                <w:rFonts w:ascii="Poppins" w:hAnsi="Poppins" w:cs="Poppins"/>
                <w:sz w:val="20"/>
                <w:szCs w:val="20"/>
              </w:rPr>
            </w:pPr>
          </w:p>
        </w:tc>
      </w:tr>
      <w:tr w:rsidR="000C43CD" w:rsidRPr="001250AE" w14:paraId="2C8F64FB" w14:textId="77777777" w:rsidTr="00AB3764">
        <w:tc>
          <w:tcPr>
            <w:tcW w:w="9041" w:type="dxa"/>
            <w:gridSpan w:val="2"/>
          </w:tcPr>
          <w:p w14:paraId="0E556E84" w14:textId="77777777" w:rsidR="000C43CD" w:rsidRPr="001250AE" w:rsidRDefault="000C43CD" w:rsidP="00392D8E">
            <w:pPr>
              <w:ind w:right="478"/>
              <w:jc w:val="both"/>
              <w:rPr>
                <w:rFonts w:ascii="Poppins" w:hAnsi="Poppins" w:cs="Poppins"/>
                <w:sz w:val="20"/>
                <w:szCs w:val="20"/>
              </w:rPr>
            </w:pPr>
          </w:p>
          <w:p w14:paraId="7E7D6B6E" w14:textId="5550B711"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 xml:space="preserve">Executed as a deed by </w:t>
            </w:r>
            <w:r w:rsidR="001250AE" w:rsidRPr="001250AE">
              <w:rPr>
                <w:rFonts w:ascii="Poppins" w:hAnsi="Poppins" w:cs="Poppins"/>
                <w:sz w:val="20"/>
                <w:szCs w:val="20"/>
              </w:rPr>
              <w:t xml:space="preserve">[Retailer] </w:t>
            </w:r>
            <w:r w:rsidRPr="001250AE">
              <w:rPr>
                <w:rFonts w:ascii="Poppins" w:hAnsi="Poppins" w:cs="Poppins"/>
                <w:sz w:val="20"/>
                <w:szCs w:val="20"/>
              </w:rPr>
              <w:t>as follows:</w:t>
            </w:r>
          </w:p>
        </w:tc>
      </w:tr>
      <w:tr w:rsidR="000C43CD" w:rsidRPr="001250AE" w14:paraId="61986516" w14:textId="77777777" w:rsidTr="00AB3764">
        <w:tc>
          <w:tcPr>
            <w:tcW w:w="4885" w:type="dxa"/>
          </w:tcPr>
          <w:p w14:paraId="1421BB24" w14:textId="77777777" w:rsidR="000C43CD" w:rsidRPr="001250AE" w:rsidRDefault="000C43CD" w:rsidP="00392D8E">
            <w:pPr>
              <w:ind w:right="478"/>
              <w:jc w:val="both"/>
              <w:rPr>
                <w:rFonts w:ascii="Poppins" w:hAnsi="Poppins" w:cs="Poppins"/>
                <w:sz w:val="20"/>
                <w:szCs w:val="20"/>
              </w:rPr>
            </w:pPr>
          </w:p>
          <w:p w14:paraId="6D151244" w14:textId="77777777" w:rsidR="000C43CD" w:rsidRPr="001250AE" w:rsidRDefault="000C43CD" w:rsidP="00392D8E">
            <w:pPr>
              <w:ind w:right="478"/>
              <w:jc w:val="both"/>
              <w:rPr>
                <w:rFonts w:ascii="Poppins" w:hAnsi="Poppins" w:cs="Poppins"/>
                <w:sz w:val="20"/>
                <w:szCs w:val="20"/>
              </w:rPr>
            </w:pPr>
          </w:p>
          <w:p w14:paraId="5C6AB1C3" w14:textId="77777777" w:rsidR="000C43CD" w:rsidRPr="001250AE" w:rsidRDefault="000C43CD" w:rsidP="00392D8E">
            <w:pPr>
              <w:ind w:right="478"/>
              <w:jc w:val="both"/>
              <w:rPr>
                <w:rFonts w:ascii="Poppins" w:hAnsi="Poppins" w:cs="Poppins"/>
                <w:sz w:val="20"/>
                <w:szCs w:val="20"/>
              </w:rPr>
            </w:pPr>
          </w:p>
          <w:p w14:paraId="043277CF"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t>
            </w:r>
          </w:p>
          <w:p w14:paraId="1F2AFE3E"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Signature of</w:t>
            </w:r>
          </w:p>
          <w:p w14:paraId="4F685349" w14:textId="4CFBB9B0"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 xml:space="preserve">director/ secretary/ </w:t>
            </w:r>
            <w:r w:rsidR="001E5D11" w:rsidRPr="001250AE">
              <w:rPr>
                <w:rFonts w:ascii="Poppins" w:hAnsi="Poppins" w:cs="Poppins"/>
                <w:sz w:val="20"/>
                <w:szCs w:val="20"/>
              </w:rPr>
              <w:t xml:space="preserve">authorised </w:t>
            </w:r>
            <w:r w:rsidRPr="001250AE">
              <w:rPr>
                <w:rFonts w:ascii="Poppins" w:hAnsi="Poppins" w:cs="Poppins"/>
                <w:sz w:val="20"/>
                <w:szCs w:val="20"/>
              </w:rPr>
              <w:t>signatory/ witness</w:t>
            </w:r>
          </w:p>
        </w:tc>
        <w:tc>
          <w:tcPr>
            <w:tcW w:w="4156" w:type="dxa"/>
          </w:tcPr>
          <w:p w14:paraId="704FEB49" w14:textId="77777777" w:rsidR="000C43CD" w:rsidRPr="001250AE" w:rsidRDefault="000C43CD" w:rsidP="00392D8E">
            <w:pPr>
              <w:ind w:right="478"/>
              <w:jc w:val="both"/>
              <w:rPr>
                <w:rFonts w:ascii="Poppins" w:hAnsi="Poppins" w:cs="Poppins"/>
                <w:sz w:val="20"/>
                <w:szCs w:val="20"/>
              </w:rPr>
            </w:pPr>
          </w:p>
          <w:p w14:paraId="45025292" w14:textId="77777777" w:rsidR="000C43CD" w:rsidRPr="001250AE" w:rsidRDefault="000C43CD" w:rsidP="00392D8E">
            <w:pPr>
              <w:ind w:right="478"/>
              <w:jc w:val="both"/>
              <w:rPr>
                <w:rFonts w:ascii="Poppins" w:hAnsi="Poppins" w:cs="Poppins"/>
                <w:sz w:val="20"/>
                <w:szCs w:val="20"/>
              </w:rPr>
            </w:pPr>
          </w:p>
          <w:p w14:paraId="0526790B" w14:textId="77777777" w:rsidR="000C43CD" w:rsidRPr="001250AE" w:rsidRDefault="000C43CD" w:rsidP="00392D8E">
            <w:pPr>
              <w:ind w:right="478"/>
              <w:jc w:val="both"/>
              <w:rPr>
                <w:rFonts w:ascii="Poppins" w:hAnsi="Poppins" w:cs="Poppins"/>
                <w:sz w:val="20"/>
                <w:szCs w:val="20"/>
              </w:rPr>
            </w:pPr>
          </w:p>
          <w:p w14:paraId="2FFE51D8"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t>
            </w:r>
          </w:p>
          <w:p w14:paraId="4A96A3CF"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Signature of</w:t>
            </w:r>
          </w:p>
          <w:p w14:paraId="10171BF6" w14:textId="700F7631"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 xml:space="preserve">director/ secretary/ </w:t>
            </w:r>
            <w:r w:rsidR="001E5D11" w:rsidRPr="001250AE">
              <w:rPr>
                <w:rFonts w:ascii="Poppins" w:hAnsi="Poppins" w:cs="Poppins"/>
                <w:sz w:val="20"/>
                <w:szCs w:val="20"/>
              </w:rPr>
              <w:t xml:space="preserve">authorised </w:t>
            </w:r>
            <w:r w:rsidRPr="001250AE">
              <w:rPr>
                <w:rFonts w:ascii="Poppins" w:hAnsi="Poppins" w:cs="Poppins"/>
                <w:sz w:val="20"/>
                <w:szCs w:val="20"/>
              </w:rPr>
              <w:t>signatory</w:t>
            </w:r>
          </w:p>
        </w:tc>
      </w:tr>
      <w:tr w:rsidR="000C43CD" w:rsidRPr="001250AE" w14:paraId="34CF4A80" w14:textId="77777777" w:rsidTr="00AB3764">
        <w:tc>
          <w:tcPr>
            <w:tcW w:w="4885" w:type="dxa"/>
          </w:tcPr>
          <w:p w14:paraId="2E6AEA17" w14:textId="77777777" w:rsidR="000C43CD" w:rsidRPr="001250AE" w:rsidRDefault="000C43CD" w:rsidP="00392D8E">
            <w:pPr>
              <w:ind w:right="478"/>
              <w:jc w:val="both"/>
              <w:rPr>
                <w:rFonts w:ascii="Poppins" w:hAnsi="Poppins" w:cs="Poppins"/>
                <w:sz w:val="20"/>
                <w:szCs w:val="20"/>
              </w:rPr>
            </w:pPr>
          </w:p>
          <w:p w14:paraId="56A339D0" w14:textId="77777777" w:rsidR="000C43CD" w:rsidRPr="001250AE" w:rsidRDefault="000C43CD" w:rsidP="00392D8E">
            <w:pPr>
              <w:ind w:right="478"/>
              <w:jc w:val="both"/>
              <w:rPr>
                <w:rFonts w:ascii="Poppins" w:hAnsi="Poppins" w:cs="Poppins"/>
                <w:sz w:val="20"/>
                <w:szCs w:val="20"/>
              </w:rPr>
            </w:pPr>
          </w:p>
          <w:p w14:paraId="4EEDC903"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t>
            </w:r>
          </w:p>
          <w:p w14:paraId="134559E0"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 xml:space="preserve"> full name of above (print)</w:t>
            </w:r>
          </w:p>
        </w:tc>
        <w:tc>
          <w:tcPr>
            <w:tcW w:w="4156" w:type="dxa"/>
          </w:tcPr>
          <w:p w14:paraId="66959B6C" w14:textId="77777777" w:rsidR="000C43CD" w:rsidRPr="001250AE" w:rsidRDefault="000C43CD" w:rsidP="00392D8E">
            <w:pPr>
              <w:ind w:right="478"/>
              <w:jc w:val="both"/>
              <w:rPr>
                <w:rFonts w:ascii="Poppins" w:hAnsi="Poppins" w:cs="Poppins"/>
                <w:sz w:val="20"/>
                <w:szCs w:val="20"/>
              </w:rPr>
            </w:pPr>
          </w:p>
          <w:p w14:paraId="14786F27" w14:textId="77777777" w:rsidR="000C43CD" w:rsidRPr="001250AE" w:rsidRDefault="000C43CD" w:rsidP="00392D8E">
            <w:pPr>
              <w:ind w:right="478"/>
              <w:jc w:val="both"/>
              <w:rPr>
                <w:rFonts w:ascii="Poppins" w:hAnsi="Poppins" w:cs="Poppins"/>
                <w:sz w:val="20"/>
                <w:szCs w:val="20"/>
              </w:rPr>
            </w:pPr>
          </w:p>
          <w:p w14:paraId="6B4CFABD"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t>
            </w:r>
          </w:p>
          <w:p w14:paraId="033C211F"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full name of above (print)</w:t>
            </w:r>
          </w:p>
        </w:tc>
      </w:tr>
      <w:tr w:rsidR="000C43CD" w:rsidRPr="001250AE" w14:paraId="61B657B1" w14:textId="77777777" w:rsidTr="00AB3764">
        <w:tc>
          <w:tcPr>
            <w:tcW w:w="4885" w:type="dxa"/>
          </w:tcPr>
          <w:p w14:paraId="0F69D8BD" w14:textId="77777777" w:rsidR="000C43CD" w:rsidRPr="001250AE" w:rsidRDefault="000C43CD" w:rsidP="00392D8E">
            <w:pPr>
              <w:ind w:right="478"/>
              <w:jc w:val="both"/>
              <w:rPr>
                <w:rFonts w:ascii="Poppins" w:hAnsi="Poppins" w:cs="Poppins"/>
                <w:sz w:val="20"/>
                <w:szCs w:val="20"/>
              </w:rPr>
            </w:pPr>
          </w:p>
          <w:p w14:paraId="6AAC72AB"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t>
            </w:r>
          </w:p>
          <w:p w14:paraId="74B80A2C" w14:textId="77777777" w:rsidR="000C43CD" w:rsidRPr="001250AE" w:rsidRDefault="000C43CD" w:rsidP="00392D8E">
            <w:pPr>
              <w:ind w:right="478"/>
              <w:jc w:val="both"/>
              <w:rPr>
                <w:rFonts w:ascii="Poppins" w:hAnsi="Poppins" w:cs="Poppins"/>
                <w:sz w:val="20"/>
                <w:szCs w:val="20"/>
              </w:rPr>
            </w:pPr>
          </w:p>
          <w:p w14:paraId="536B2415"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t>
            </w:r>
          </w:p>
          <w:p w14:paraId="50541B43" w14:textId="77777777" w:rsidR="000C43CD" w:rsidRPr="001250AE" w:rsidRDefault="000C43CD" w:rsidP="00392D8E">
            <w:pPr>
              <w:ind w:right="478"/>
              <w:jc w:val="both"/>
              <w:rPr>
                <w:rFonts w:ascii="Poppins" w:hAnsi="Poppins" w:cs="Poppins"/>
                <w:sz w:val="20"/>
                <w:szCs w:val="20"/>
              </w:rPr>
            </w:pPr>
          </w:p>
          <w:p w14:paraId="45A6A6D1"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t>
            </w:r>
          </w:p>
          <w:p w14:paraId="255A72B9"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address of witness</w:t>
            </w:r>
          </w:p>
        </w:tc>
        <w:tc>
          <w:tcPr>
            <w:tcW w:w="4156" w:type="dxa"/>
          </w:tcPr>
          <w:p w14:paraId="19EFF209" w14:textId="37638356" w:rsidR="000C43CD" w:rsidRPr="001250AE" w:rsidRDefault="000C43CD" w:rsidP="00392D8E">
            <w:pPr>
              <w:ind w:right="478"/>
              <w:jc w:val="both"/>
              <w:rPr>
                <w:rFonts w:ascii="Poppins" w:hAnsi="Poppins" w:cs="Poppins"/>
                <w:sz w:val="20"/>
                <w:szCs w:val="20"/>
              </w:rPr>
            </w:pPr>
          </w:p>
          <w:p w14:paraId="2524FA0B" w14:textId="0D9479C4"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t>
            </w:r>
          </w:p>
          <w:p w14:paraId="1699495F" w14:textId="6E0132C8"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date of signing</w:t>
            </w:r>
          </w:p>
          <w:p w14:paraId="11A07F08" w14:textId="6A418BCD" w:rsidR="000C43CD" w:rsidRPr="001250AE" w:rsidRDefault="000C43CD" w:rsidP="00392D8E">
            <w:pPr>
              <w:ind w:right="478"/>
              <w:jc w:val="both"/>
              <w:rPr>
                <w:rFonts w:ascii="Poppins" w:hAnsi="Poppins" w:cs="Poppins"/>
                <w:sz w:val="20"/>
                <w:szCs w:val="20"/>
              </w:rPr>
            </w:pPr>
          </w:p>
          <w:p w14:paraId="55360E40" w14:textId="77777777" w:rsidR="000C43CD" w:rsidRPr="001250AE" w:rsidRDefault="000C43CD" w:rsidP="00392D8E">
            <w:pPr>
              <w:ind w:right="478"/>
              <w:jc w:val="both"/>
              <w:rPr>
                <w:rFonts w:ascii="Poppins" w:hAnsi="Poppins" w:cs="Poppins"/>
                <w:sz w:val="20"/>
                <w:szCs w:val="20"/>
              </w:rPr>
            </w:pPr>
          </w:p>
          <w:p w14:paraId="15CD9DDF"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w:t>
            </w:r>
          </w:p>
          <w:p w14:paraId="0C2E27B7" w14:textId="77777777" w:rsidR="000C43CD" w:rsidRPr="001250AE" w:rsidRDefault="000C43CD" w:rsidP="00392D8E">
            <w:pPr>
              <w:ind w:right="478"/>
              <w:jc w:val="both"/>
              <w:rPr>
                <w:rFonts w:ascii="Poppins" w:hAnsi="Poppins" w:cs="Poppins"/>
                <w:sz w:val="20"/>
                <w:szCs w:val="20"/>
              </w:rPr>
            </w:pPr>
            <w:r w:rsidRPr="001250AE">
              <w:rPr>
                <w:rFonts w:ascii="Poppins" w:hAnsi="Poppins" w:cs="Poppins"/>
                <w:sz w:val="20"/>
                <w:szCs w:val="20"/>
              </w:rPr>
              <w:t>place of signing</w:t>
            </w:r>
          </w:p>
        </w:tc>
      </w:tr>
    </w:tbl>
    <w:p w14:paraId="2B4F14B1" w14:textId="77777777" w:rsidR="000C43CD" w:rsidRPr="001250AE" w:rsidRDefault="000C43CD" w:rsidP="00392D8E">
      <w:pPr>
        <w:ind w:right="478"/>
        <w:jc w:val="both"/>
        <w:rPr>
          <w:rFonts w:ascii="Poppins" w:hAnsi="Poppins" w:cs="Poppins"/>
          <w:b/>
          <w:sz w:val="18"/>
        </w:rPr>
      </w:pPr>
    </w:p>
    <w:sectPr w:rsidR="000C43CD" w:rsidRPr="001250AE" w:rsidSect="00DB1756">
      <w:type w:val="continuous"/>
      <w:pgSz w:w="11910" w:h="16840"/>
      <w:pgMar w:top="1580" w:right="520" w:bottom="1418"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FD58A" w14:textId="77777777" w:rsidR="00224FDD" w:rsidRDefault="00224FDD">
      <w:r>
        <w:separator/>
      </w:r>
    </w:p>
  </w:endnote>
  <w:endnote w:type="continuationSeparator" w:id="0">
    <w:p w14:paraId="48A3F701" w14:textId="77777777" w:rsidR="00224FDD" w:rsidRDefault="00224FDD">
      <w:r>
        <w:continuationSeparator/>
      </w:r>
    </w:p>
  </w:endnote>
  <w:endnote w:type="continuationNotice" w:id="1">
    <w:p w14:paraId="3D699A1B" w14:textId="77777777" w:rsidR="00224FDD" w:rsidRDefault="00224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7C85" w14:textId="77777777" w:rsidR="00872F53" w:rsidRDefault="00872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34A06" w14:textId="5CA7801B" w:rsidR="00392D8E" w:rsidRPr="00B97212" w:rsidRDefault="00392D8E" w:rsidP="00392D8E">
    <w:pPr>
      <w:pStyle w:val="Footer"/>
      <w:pBdr>
        <w:top w:val="single" w:sz="4" w:space="0" w:color="auto"/>
      </w:pBdr>
      <w:jc w:val="center"/>
      <w:rPr>
        <w:rFonts w:ascii="Poppins" w:hAnsi="Poppins" w:cs="Poppins"/>
        <w:sz w:val="16"/>
        <w:szCs w:val="16"/>
      </w:rPr>
    </w:pPr>
    <w:r w:rsidRPr="00B97212">
      <w:rPr>
        <w:rFonts w:ascii="Poppins" w:hAnsi="Poppins" w:cs="Poppins"/>
        <w:sz w:val="16"/>
        <w:szCs w:val="16"/>
      </w:rPr>
      <w:t>Data Classification: Public</w:t>
    </w:r>
    <w:r w:rsidRPr="00B97212">
      <w:rPr>
        <w:rFonts w:ascii="Poppins" w:hAnsi="Poppins" w:cs="Poppins"/>
        <w:sz w:val="16"/>
        <w:szCs w:val="16"/>
      </w:rPr>
      <w:tab/>
      <w:t xml:space="preserve">Page </w:t>
    </w:r>
    <w:r w:rsidRPr="00B97212">
      <w:rPr>
        <w:rFonts w:ascii="Poppins" w:hAnsi="Poppins" w:cs="Poppins"/>
        <w:sz w:val="16"/>
        <w:szCs w:val="16"/>
      </w:rPr>
      <w:fldChar w:fldCharType="begin"/>
    </w:r>
    <w:r w:rsidRPr="00B97212">
      <w:rPr>
        <w:rFonts w:ascii="Poppins" w:hAnsi="Poppins" w:cs="Poppins"/>
        <w:sz w:val="16"/>
        <w:szCs w:val="16"/>
      </w:rPr>
      <w:instrText xml:space="preserve"> PAGE </w:instrText>
    </w:r>
    <w:r w:rsidRPr="00B97212">
      <w:rPr>
        <w:rFonts w:ascii="Poppins" w:hAnsi="Poppins" w:cs="Poppins"/>
        <w:sz w:val="16"/>
        <w:szCs w:val="16"/>
      </w:rPr>
      <w:fldChar w:fldCharType="separate"/>
    </w:r>
    <w:r>
      <w:rPr>
        <w:rFonts w:ascii="Poppins" w:hAnsi="Poppins" w:cs="Poppins"/>
        <w:sz w:val="16"/>
        <w:szCs w:val="16"/>
      </w:rPr>
      <w:t>15</w:t>
    </w:r>
    <w:r w:rsidRPr="00B97212">
      <w:rPr>
        <w:rFonts w:ascii="Poppins" w:hAnsi="Poppins" w:cs="Poppins"/>
        <w:sz w:val="16"/>
        <w:szCs w:val="16"/>
      </w:rPr>
      <w:fldChar w:fldCharType="end"/>
    </w:r>
    <w:r w:rsidRPr="00B97212">
      <w:rPr>
        <w:rFonts w:ascii="Poppins" w:hAnsi="Poppins" w:cs="Poppins"/>
        <w:sz w:val="16"/>
        <w:szCs w:val="16"/>
      </w:rPr>
      <w:t xml:space="preserve"> of </w:t>
    </w:r>
    <w:r w:rsidRPr="00B97212">
      <w:rPr>
        <w:rFonts w:ascii="Poppins" w:hAnsi="Poppins" w:cs="Poppins"/>
        <w:sz w:val="16"/>
        <w:szCs w:val="16"/>
      </w:rPr>
      <w:fldChar w:fldCharType="begin"/>
    </w:r>
    <w:r w:rsidRPr="00B97212">
      <w:rPr>
        <w:rFonts w:ascii="Poppins" w:hAnsi="Poppins" w:cs="Poppins"/>
        <w:sz w:val="16"/>
        <w:szCs w:val="16"/>
      </w:rPr>
      <w:instrText xml:space="preserve"> NUMPAGES </w:instrText>
    </w:r>
    <w:r w:rsidRPr="00B97212">
      <w:rPr>
        <w:rFonts w:ascii="Poppins" w:hAnsi="Poppins" w:cs="Poppins"/>
        <w:sz w:val="16"/>
        <w:szCs w:val="16"/>
      </w:rPr>
      <w:fldChar w:fldCharType="separate"/>
    </w:r>
    <w:r>
      <w:rPr>
        <w:rFonts w:ascii="Poppins" w:hAnsi="Poppins" w:cs="Poppins"/>
        <w:sz w:val="16"/>
        <w:szCs w:val="16"/>
      </w:rPr>
      <w:t>16</w:t>
    </w:r>
    <w:r w:rsidRPr="00B97212">
      <w:rPr>
        <w:rFonts w:ascii="Poppins" w:hAnsi="Poppins" w:cs="Poppins"/>
        <w:sz w:val="16"/>
        <w:szCs w:val="16"/>
      </w:rPr>
      <w:fldChar w:fldCharType="end"/>
    </w:r>
    <w:r w:rsidRPr="00B97212">
      <w:rPr>
        <w:rFonts w:ascii="Poppins" w:hAnsi="Poppins" w:cs="Poppins"/>
        <w:sz w:val="16"/>
        <w:szCs w:val="16"/>
      </w:rPr>
      <w:tab/>
      <w:t xml:space="preserve">Version </w:t>
    </w:r>
    <w:r>
      <w:rPr>
        <w:rFonts w:ascii="Poppins" w:hAnsi="Poppins" w:cs="Poppins"/>
        <w:sz w:val="16"/>
        <w:szCs w:val="16"/>
      </w:rPr>
      <w:t>1.0</w:t>
    </w:r>
    <w:r w:rsidRPr="00B97212">
      <w:rPr>
        <w:rFonts w:ascii="Poppins" w:hAnsi="Poppins" w:cs="Poppins"/>
        <w:sz w:val="16"/>
        <w:szCs w:val="16"/>
      </w:rPr>
      <w:t xml:space="preserve"> : </w:t>
    </w:r>
    <w:r>
      <w:rPr>
        <w:rFonts w:ascii="Poppins" w:hAnsi="Poppins" w:cs="Poppins"/>
        <w:sz w:val="16"/>
        <w:szCs w:val="16"/>
      </w:rPr>
      <w:fldChar w:fldCharType="begin"/>
    </w:r>
    <w:r>
      <w:rPr>
        <w:rFonts w:ascii="Poppins" w:hAnsi="Poppins" w:cs="Poppins"/>
        <w:sz w:val="16"/>
        <w:szCs w:val="16"/>
      </w:rPr>
      <w:instrText xml:space="preserve"> DATE  \@ "d-MMM-yy"  \* MERGEFORMAT </w:instrText>
    </w:r>
    <w:r>
      <w:rPr>
        <w:rFonts w:ascii="Poppins" w:hAnsi="Poppins" w:cs="Poppins"/>
        <w:sz w:val="16"/>
        <w:szCs w:val="16"/>
      </w:rPr>
      <w:fldChar w:fldCharType="separate"/>
    </w:r>
    <w:r w:rsidR="00872F53">
      <w:rPr>
        <w:rFonts w:ascii="Poppins" w:hAnsi="Poppins" w:cs="Poppins"/>
        <w:noProof/>
        <w:sz w:val="16"/>
        <w:szCs w:val="16"/>
      </w:rPr>
      <w:t>10-Aug-21</w:t>
    </w:r>
    <w:r>
      <w:rPr>
        <w:rFonts w:ascii="Poppins" w:hAnsi="Poppins" w:cs="Poppins"/>
        <w:sz w:val="16"/>
        <w:szCs w:val="16"/>
      </w:rPr>
      <w:fldChar w:fldCharType="end"/>
    </w:r>
  </w:p>
  <w:p w14:paraId="38A311E6" w14:textId="77777777" w:rsidR="001250AE" w:rsidRDefault="00125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8BA8C" w14:textId="77777777" w:rsidR="00872F53" w:rsidRDefault="00872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39093" w14:textId="77777777" w:rsidR="00224FDD" w:rsidRDefault="00224FDD">
      <w:r>
        <w:separator/>
      </w:r>
    </w:p>
  </w:footnote>
  <w:footnote w:type="continuationSeparator" w:id="0">
    <w:p w14:paraId="6D87D887" w14:textId="77777777" w:rsidR="00224FDD" w:rsidRDefault="00224FDD">
      <w:r>
        <w:continuationSeparator/>
      </w:r>
    </w:p>
  </w:footnote>
  <w:footnote w:type="continuationNotice" w:id="1">
    <w:p w14:paraId="530BF7AC" w14:textId="77777777" w:rsidR="00224FDD" w:rsidRDefault="00224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E1817" w14:textId="77777777" w:rsidR="00872F53" w:rsidRDefault="00872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78FBA" w14:textId="77777777" w:rsidR="00AB3764" w:rsidRDefault="00AB3764">
    <w:pPr>
      <w:pStyle w:val="Header"/>
      <w:jc w:val="right"/>
    </w:pPr>
  </w:p>
  <w:p w14:paraId="27B1B70D" w14:textId="77777777" w:rsidR="00AB3764" w:rsidRPr="000C43CD" w:rsidRDefault="00AB3764" w:rsidP="000C4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886862"/>
      <w:docPartObj>
        <w:docPartGallery w:val="Page Numbers (Top of Page)"/>
        <w:docPartUnique/>
      </w:docPartObj>
    </w:sdtPr>
    <w:sdtEndPr>
      <w:rPr>
        <w:noProof/>
      </w:rPr>
    </w:sdtEndPr>
    <w:sdtContent>
      <w:p w14:paraId="07042CCB" w14:textId="77777777" w:rsidR="00AB3764" w:rsidRDefault="00AB37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371E72" w14:textId="77777777" w:rsidR="00AB3764" w:rsidRDefault="00AB37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C46E" w14:textId="22215A9C" w:rsidR="00AB3764" w:rsidRPr="000C43CD" w:rsidRDefault="00AB3764" w:rsidP="000C4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84FA1"/>
    <w:multiLevelType w:val="hybridMultilevel"/>
    <w:tmpl w:val="759C4E3C"/>
    <w:lvl w:ilvl="0" w:tplc="76BEEF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A0858"/>
    <w:multiLevelType w:val="hybridMultilevel"/>
    <w:tmpl w:val="72D25C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2AA11B6"/>
    <w:multiLevelType w:val="multilevel"/>
    <w:tmpl w:val="0ACEF740"/>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4D0029"/>
    <w:multiLevelType w:val="hybridMultilevel"/>
    <w:tmpl w:val="51CA3832"/>
    <w:lvl w:ilvl="0" w:tplc="24181C18">
      <w:start w:val="1"/>
      <w:numFmt w:val="decimal"/>
      <w:lvlText w:val="%1"/>
      <w:lvlJc w:val="left"/>
      <w:pPr>
        <w:ind w:left="597" w:hanging="439"/>
      </w:pPr>
      <w:rPr>
        <w:rFonts w:ascii="Poppins" w:eastAsia="Arial" w:hAnsi="Poppins" w:cs="Poppins" w:hint="default"/>
        <w:w w:val="105"/>
        <w:sz w:val="22"/>
        <w:szCs w:val="22"/>
      </w:rPr>
    </w:lvl>
    <w:lvl w:ilvl="1" w:tplc="ACF6DF46">
      <w:numFmt w:val="bullet"/>
      <w:lvlText w:val="•"/>
      <w:lvlJc w:val="left"/>
      <w:pPr>
        <w:ind w:left="1518" w:hanging="439"/>
      </w:pPr>
      <w:rPr>
        <w:rFonts w:hint="default"/>
      </w:rPr>
    </w:lvl>
    <w:lvl w:ilvl="2" w:tplc="0AB8A874">
      <w:numFmt w:val="bullet"/>
      <w:lvlText w:val="•"/>
      <w:lvlJc w:val="left"/>
      <w:pPr>
        <w:ind w:left="2437" w:hanging="439"/>
      </w:pPr>
      <w:rPr>
        <w:rFonts w:hint="default"/>
      </w:rPr>
    </w:lvl>
    <w:lvl w:ilvl="3" w:tplc="F8C2DC1E">
      <w:numFmt w:val="bullet"/>
      <w:lvlText w:val="•"/>
      <w:lvlJc w:val="left"/>
      <w:pPr>
        <w:ind w:left="3355" w:hanging="439"/>
      </w:pPr>
      <w:rPr>
        <w:rFonts w:hint="default"/>
      </w:rPr>
    </w:lvl>
    <w:lvl w:ilvl="4" w:tplc="220479DE">
      <w:numFmt w:val="bullet"/>
      <w:lvlText w:val="•"/>
      <w:lvlJc w:val="left"/>
      <w:pPr>
        <w:ind w:left="4274" w:hanging="439"/>
      </w:pPr>
      <w:rPr>
        <w:rFonts w:hint="default"/>
      </w:rPr>
    </w:lvl>
    <w:lvl w:ilvl="5" w:tplc="A6F6DF32">
      <w:numFmt w:val="bullet"/>
      <w:lvlText w:val="•"/>
      <w:lvlJc w:val="left"/>
      <w:pPr>
        <w:ind w:left="5192" w:hanging="439"/>
      </w:pPr>
      <w:rPr>
        <w:rFonts w:hint="default"/>
      </w:rPr>
    </w:lvl>
    <w:lvl w:ilvl="6" w:tplc="1B0CDEEC">
      <w:numFmt w:val="bullet"/>
      <w:lvlText w:val="•"/>
      <w:lvlJc w:val="left"/>
      <w:pPr>
        <w:ind w:left="6111" w:hanging="439"/>
      </w:pPr>
      <w:rPr>
        <w:rFonts w:hint="default"/>
      </w:rPr>
    </w:lvl>
    <w:lvl w:ilvl="7" w:tplc="C1D497BE">
      <w:numFmt w:val="bullet"/>
      <w:lvlText w:val="•"/>
      <w:lvlJc w:val="left"/>
      <w:pPr>
        <w:ind w:left="7029" w:hanging="439"/>
      </w:pPr>
      <w:rPr>
        <w:rFonts w:hint="default"/>
      </w:rPr>
    </w:lvl>
    <w:lvl w:ilvl="8" w:tplc="D44C174A">
      <w:numFmt w:val="bullet"/>
      <w:lvlText w:val="•"/>
      <w:lvlJc w:val="left"/>
      <w:pPr>
        <w:ind w:left="7948" w:hanging="439"/>
      </w:pPr>
      <w:rPr>
        <w:rFonts w:hint="default"/>
      </w:rPr>
    </w:lvl>
  </w:abstractNum>
  <w:abstractNum w:abstractNumId="4" w15:restartNumberingAfterBreak="0">
    <w:nsid w:val="32D70CFE"/>
    <w:multiLevelType w:val="hybridMultilevel"/>
    <w:tmpl w:val="17242A8E"/>
    <w:lvl w:ilvl="0" w:tplc="A26CAFCE">
      <w:start w:val="1"/>
      <w:numFmt w:val="lowerRoman"/>
      <w:lvlText w:val="(%1)"/>
      <w:lvlJc w:val="left"/>
      <w:pPr>
        <w:ind w:left="2356" w:hanging="108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 w15:restartNumberingAfterBreak="0">
    <w:nsid w:val="41E064F4"/>
    <w:multiLevelType w:val="hybridMultilevel"/>
    <w:tmpl w:val="36445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5F3C9B"/>
    <w:multiLevelType w:val="hybridMultilevel"/>
    <w:tmpl w:val="191CCA6C"/>
    <w:lvl w:ilvl="0" w:tplc="CBDE9268">
      <w:start w:val="1"/>
      <w:numFmt w:val="upp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7" w15:restartNumberingAfterBreak="0">
    <w:nsid w:val="5FD82A9E"/>
    <w:multiLevelType w:val="multilevel"/>
    <w:tmpl w:val="DBD631A8"/>
    <w:lvl w:ilvl="0">
      <w:start w:val="1"/>
      <w:numFmt w:val="decimal"/>
      <w:lvlText w:val="%1"/>
      <w:lvlJc w:val="left"/>
      <w:pPr>
        <w:ind w:left="432" w:hanging="432"/>
      </w:pPr>
      <w:rPr>
        <w:rFonts w:hint="default"/>
        <w:b/>
        <w:bCs/>
        <w:w w:val="100"/>
        <w:sz w:val="32"/>
        <w:szCs w:val="32"/>
      </w:rPr>
    </w:lvl>
    <w:lvl w:ilvl="1">
      <w:start w:val="1"/>
      <w:numFmt w:val="decimal"/>
      <w:lvlText w:val="%1.%2"/>
      <w:lvlJc w:val="left"/>
      <w:pPr>
        <w:ind w:left="576" w:hanging="576"/>
      </w:pPr>
      <w:rPr>
        <w:rFonts w:hint="default"/>
        <w:b w:val="0"/>
        <w:spacing w:val="-1"/>
        <w:w w:val="102"/>
        <w:sz w:val="22"/>
        <w:szCs w:val="22"/>
      </w:rPr>
    </w:lvl>
    <w:lvl w:ilvl="2">
      <w:start w:val="1"/>
      <w:numFmt w:val="decimal"/>
      <w:pStyle w:val="Heading3"/>
      <w:lvlText w:val="%1.%2.%3"/>
      <w:lvlJc w:val="left"/>
      <w:pPr>
        <w:ind w:left="1146" w:hanging="720"/>
      </w:pPr>
      <w:rPr>
        <w:rFonts w:ascii="Poppins" w:hAnsi="Poppins" w:cs="Poppins" w:hint="default"/>
        <w:spacing w:val="-1"/>
        <w:w w:val="102"/>
        <w:sz w:val="22"/>
        <w:szCs w:val="22"/>
      </w:rPr>
    </w:lvl>
    <w:lvl w:ilvl="3">
      <w:start w:val="1"/>
      <w:numFmt w:val="decimal"/>
      <w:pStyle w:val="Heading4"/>
      <w:lvlText w:val="%1.%2.%3.%4"/>
      <w:lvlJc w:val="left"/>
      <w:pPr>
        <w:ind w:left="864" w:hanging="864"/>
      </w:pPr>
      <w:rPr>
        <w:rFonts w:hint="default"/>
        <w:spacing w:val="-1"/>
        <w:w w:val="102"/>
        <w:position w:val="-2"/>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C6F7D65"/>
    <w:multiLevelType w:val="hybridMultilevel"/>
    <w:tmpl w:val="DDD28072"/>
    <w:lvl w:ilvl="0" w:tplc="0652E018">
      <w:start w:val="1"/>
      <w:numFmt w:val="decimal"/>
      <w:lvlText w:val="(%1)"/>
      <w:lvlJc w:val="left"/>
      <w:pPr>
        <w:ind w:left="900" w:hanging="711"/>
      </w:pPr>
      <w:rPr>
        <w:rFonts w:ascii="Arial" w:eastAsia="Arial" w:hAnsi="Arial" w:cs="Arial" w:hint="default"/>
        <w:spacing w:val="-1"/>
        <w:w w:val="99"/>
        <w:sz w:val="19"/>
        <w:szCs w:val="19"/>
      </w:rPr>
    </w:lvl>
    <w:lvl w:ilvl="1" w:tplc="75248858">
      <w:start w:val="1"/>
      <w:numFmt w:val="upperLetter"/>
      <w:lvlText w:val="(%2)"/>
      <w:lvlJc w:val="left"/>
      <w:pPr>
        <w:ind w:left="938" w:hanging="718"/>
      </w:pPr>
      <w:rPr>
        <w:rFonts w:ascii="Arial" w:eastAsia="Arial" w:hAnsi="Arial" w:cs="Arial" w:hint="default"/>
        <w:spacing w:val="-1"/>
        <w:w w:val="99"/>
        <w:sz w:val="19"/>
        <w:szCs w:val="19"/>
      </w:rPr>
    </w:lvl>
    <w:lvl w:ilvl="2" w:tplc="3488C0C2">
      <w:numFmt w:val="bullet"/>
      <w:lvlText w:val="•"/>
      <w:lvlJc w:val="left"/>
      <w:pPr>
        <w:ind w:left="1922" w:hanging="718"/>
      </w:pPr>
      <w:rPr>
        <w:rFonts w:hint="default"/>
      </w:rPr>
    </w:lvl>
    <w:lvl w:ilvl="3" w:tplc="6894771A">
      <w:numFmt w:val="bullet"/>
      <w:lvlText w:val="•"/>
      <w:lvlJc w:val="left"/>
      <w:pPr>
        <w:ind w:left="2905" w:hanging="718"/>
      </w:pPr>
      <w:rPr>
        <w:rFonts w:hint="default"/>
      </w:rPr>
    </w:lvl>
    <w:lvl w:ilvl="4" w:tplc="B794593C">
      <w:numFmt w:val="bullet"/>
      <w:lvlText w:val="•"/>
      <w:lvlJc w:val="left"/>
      <w:pPr>
        <w:ind w:left="3888" w:hanging="718"/>
      </w:pPr>
      <w:rPr>
        <w:rFonts w:hint="default"/>
      </w:rPr>
    </w:lvl>
    <w:lvl w:ilvl="5" w:tplc="DF101E40">
      <w:numFmt w:val="bullet"/>
      <w:lvlText w:val="•"/>
      <w:lvlJc w:val="left"/>
      <w:pPr>
        <w:ind w:left="4871" w:hanging="718"/>
      </w:pPr>
      <w:rPr>
        <w:rFonts w:hint="default"/>
      </w:rPr>
    </w:lvl>
    <w:lvl w:ilvl="6" w:tplc="E2FC8A16">
      <w:numFmt w:val="bullet"/>
      <w:lvlText w:val="•"/>
      <w:lvlJc w:val="left"/>
      <w:pPr>
        <w:ind w:left="5854" w:hanging="718"/>
      </w:pPr>
      <w:rPr>
        <w:rFonts w:hint="default"/>
      </w:rPr>
    </w:lvl>
    <w:lvl w:ilvl="7" w:tplc="F506A994">
      <w:numFmt w:val="bullet"/>
      <w:lvlText w:val="•"/>
      <w:lvlJc w:val="left"/>
      <w:pPr>
        <w:ind w:left="6837" w:hanging="718"/>
      </w:pPr>
      <w:rPr>
        <w:rFonts w:hint="default"/>
      </w:rPr>
    </w:lvl>
    <w:lvl w:ilvl="8" w:tplc="0BB69310">
      <w:numFmt w:val="bullet"/>
      <w:lvlText w:val="•"/>
      <w:lvlJc w:val="left"/>
      <w:pPr>
        <w:ind w:left="7819" w:hanging="718"/>
      </w:pPr>
      <w:rPr>
        <w:rFonts w:hint="default"/>
      </w:rPr>
    </w:lvl>
  </w:abstractNum>
  <w:abstractNum w:abstractNumId="9" w15:restartNumberingAfterBreak="0">
    <w:nsid w:val="7D1971B4"/>
    <w:multiLevelType w:val="hybridMultilevel"/>
    <w:tmpl w:val="932A479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FFE127F"/>
    <w:multiLevelType w:val="hybridMultilevel"/>
    <w:tmpl w:val="29CCE876"/>
    <w:lvl w:ilvl="0" w:tplc="A9AEF032">
      <w:start w:val="1"/>
      <w:numFmt w:val="decimal"/>
      <w:lvlText w:val="%1."/>
      <w:lvlJc w:val="left"/>
      <w:pPr>
        <w:ind w:left="969" w:hanging="360"/>
      </w:pPr>
      <w:rPr>
        <w:rFonts w:hint="default"/>
      </w:rPr>
    </w:lvl>
    <w:lvl w:ilvl="1" w:tplc="08090019">
      <w:start w:val="1"/>
      <w:numFmt w:val="lowerLetter"/>
      <w:lvlText w:val="%2."/>
      <w:lvlJc w:val="left"/>
      <w:pPr>
        <w:ind w:left="1689" w:hanging="360"/>
      </w:pPr>
    </w:lvl>
    <w:lvl w:ilvl="2" w:tplc="0809001B">
      <w:start w:val="1"/>
      <w:numFmt w:val="lowerRoman"/>
      <w:lvlText w:val="%3."/>
      <w:lvlJc w:val="right"/>
      <w:pPr>
        <w:ind w:left="2409" w:hanging="180"/>
      </w:pPr>
    </w:lvl>
    <w:lvl w:ilvl="3" w:tplc="0809000F">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num w:numId="1">
    <w:abstractNumId w:val="7"/>
  </w:num>
  <w:num w:numId="2">
    <w:abstractNumId w:val="8"/>
  </w:num>
  <w:num w:numId="3">
    <w:abstractNumId w:val="3"/>
  </w:num>
  <w:num w:numId="4">
    <w:abstractNumId w:val="6"/>
  </w:num>
  <w:num w:numId="5">
    <w:abstractNumId w:val="10"/>
  </w:num>
  <w:num w:numId="6">
    <w:abstractNumId w:val="2"/>
  </w:num>
  <w:num w:numId="7">
    <w:abstractNumId w:val="9"/>
  </w:num>
  <w:num w:numId="8">
    <w:abstractNumId w:val="5"/>
  </w:num>
  <w:num w:numId="9">
    <w:abstractNumId w:val="2"/>
    <w:lvlOverride w:ilvl="0">
      <w:startOverride w:val="3"/>
    </w:lvlOverride>
  </w:num>
  <w:num w:numId="10">
    <w:abstractNumId w:val="2"/>
    <w:lvlOverride w:ilvl="0">
      <w:startOverride w:val="4"/>
    </w:lvlOverride>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6"/>
    </w:lvlOverride>
  </w:num>
  <w:num w:numId="13">
    <w:abstractNumId w:val="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02"/>
    <w:rsid w:val="000105F8"/>
    <w:rsid w:val="00013AE4"/>
    <w:rsid w:val="00071CBD"/>
    <w:rsid w:val="00092DBC"/>
    <w:rsid w:val="00093A08"/>
    <w:rsid w:val="000C43CD"/>
    <w:rsid w:val="000D3E8F"/>
    <w:rsid w:val="001250AE"/>
    <w:rsid w:val="0013428E"/>
    <w:rsid w:val="00137D64"/>
    <w:rsid w:val="0019096D"/>
    <w:rsid w:val="001D6CAC"/>
    <w:rsid w:val="001E5D11"/>
    <w:rsid w:val="001F3106"/>
    <w:rsid w:val="00212E66"/>
    <w:rsid w:val="00213889"/>
    <w:rsid w:val="00224FDD"/>
    <w:rsid w:val="00372718"/>
    <w:rsid w:val="00380C33"/>
    <w:rsid w:val="00392D8E"/>
    <w:rsid w:val="003D6ECB"/>
    <w:rsid w:val="003E6779"/>
    <w:rsid w:val="004204B0"/>
    <w:rsid w:val="005D494E"/>
    <w:rsid w:val="006139FE"/>
    <w:rsid w:val="0062408E"/>
    <w:rsid w:val="006C7EF9"/>
    <w:rsid w:val="007074A8"/>
    <w:rsid w:val="00735A90"/>
    <w:rsid w:val="00756AA3"/>
    <w:rsid w:val="007610D2"/>
    <w:rsid w:val="00767002"/>
    <w:rsid w:val="007A02C5"/>
    <w:rsid w:val="007F51BB"/>
    <w:rsid w:val="008078E5"/>
    <w:rsid w:val="00872F53"/>
    <w:rsid w:val="008D45AA"/>
    <w:rsid w:val="0090662B"/>
    <w:rsid w:val="009B7CD4"/>
    <w:rsid w:val="00A50A87"/>
    <w:rsid w:val="00A67FFB"/>
    <w:rsid w:val="00AB3764"/>
    <w:rsid w:val="00AD4005"/>
    <w:rsid w:val="00B275D8"/>
    <w:rsid w:val="00B7588B"/>
    <w:rsid w:val="00BE5F1F"/>
    <w:rsid w:val="00BF398C"/>
    <w:rsid w:val="00C23E5A"/>
    <w:rsid w:val="00C359BE"/>
    <w:rsid w:val="00D27641"/>
    <w:rsid w:val="00D974F8"/>
    <w:rsid w:val="00DB1756"/>
    <w:rsid w:val="00DB1C81"/>
    <w:rsid w:val="00E346E1"/>
    <w:rsid w:val="00E83BD9"/>
    <w:rsid w:val="00E92AEF"/>
    <w:rsid w:val="00EC6C5A"/>
    <w:rsid w:val="00F34EA2"/>
    <w:rsid w:val="00F731CE"/>
    <w:rsid w:val="00FA5EC9"/>
    <w:rsid w:val="00FF3AF7"/>
    <w:rsid w:val="00FF3F5C"/>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059E6F"/>
  <w15:docId w15:val="{CD089132-03C1-4353-8B30-6B19EADF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autoRedefine/>
    <w:uiPriority w:val="9"/>
    <w:qFormat/>
    <w:rsid w:val="00392D8E"/>
    <w:pPr>
      <w:numPr>
        <w:numId w:val="6"/>
      </w:numPr>
      <w:ind w:hanging="720"/>
      <w:jc w:val="both"/>
      <w:outlineLvl w:val="0"/>
    </w:pPr>
    <w:rPr>
      <w:rFonts w:ascii="Poppins" w:hAnsi="Poppins" w:cs="Poppins"/>
      <w:b/>
      <w:bCs/>
      <w:color w:val="131D3F"/>
      <w:sz w:val="32"/>
      <w:szCs w:val="32"/>
      <w:u w:color="000000"/>
    </w:rPr>
  </w:style>
  <w:style w:type="paragraph" w:styleId="Heading2">
    <w:name w:val="heading 2"/>
    <w:basedOn w:val="Normal"/>
    <w:autoRedefine/>
    <w:uiPriority w:val="9"/>
    <w:unhideWhenUsed/>
    <w:qFormat/>
    <w:rsid w:val="00392D8E"/>
    <w:pPr>
      <w:numPr>
        <w:ilvl w:val="1"/>
        <w:numId w:val="6"/>
      </w:numPr>
      <w:ind w:left="709" w:right="415" w:hanging="567"/>
      <w:jc w:val="both"/>
      <w:outlineLvl w:val="1"/>
    </w:pPr>
    <w:rPr>
      <w:rFonts w:ascii="Poppins" w:hAnsi="Poppins" w:cs="Poppins"/>
      <w:u w:color="000000"/>
    </w:rPr>
  </w:style>
  <w:style w:type="paragraph" w:styleId="Heading3">
    <w:name w:val="heading 3"/>
    <w:basedOn w:val="Normal"/>
    <w:uiPriority w:val="9"/>
    <w:unhideWhenUsed/>
    <w:qFormat/>
    <w:rsid w:val="00C359BE"/>
    <w:pPr>
      <w:numPr>
        <w:ilvl w:val="2"/>
        <w:numId w:val="1"/>
      </w:numPr>
      <w:outlineLvl w:val="2"/>
    </w:pPr>
    <w:rPr>
      <w:rFonts w:eastAsia="Times New Roman" w:cs="Times New Roman"/>
      <w:bCs/>
      <w:sz w:val="19"/>
      <w:szCs w:val="20"/>
    </w:rPr>
  </w:style>
  <w:style w:type="paragraph" w:styleId="Heading4">
    <w:name w:val="heading 4"/>
    <w:basedOn w:val="Normal"/>
    <w:uiPriority w:val="9"/>
    <w:unhideWhenUsed/>
    <w:qFormat/>
    <w:rsid w:val="00C359BE"/>
    <w:pPr>
      <w:numPr>
        <w:ilvl w:val="3"/>
        <w:numId w:val="1"/>
      </w:numPr>
      <w:outlineLvl w:val="3"/>
    </w:pPr>
    <w:rPr>
      <w:bCs/>
      <w:sz w:val="19"/>
      <w:szCs w:val="19"/>
    </w:rPr>
  </w:style>
  <w:style w:type="paragraph" w:styleId="Heading5">
    <w:name w:val="heading 5"/>
    <w:basedOn w:val="Normal"/>
    <w:next w:val="Normal"/>
    <w:link w:val="Heading5Char"/>
    <w:uiPriority w:val="9"/>
    <w:unhideWhenUsed/>
    <w:qFormat/>
    <w:rsid w:val="00C359BE"/>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359BE"/>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359BE"/>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359B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359B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style>
  <w:style w:type="character" w:customStyle="1" w:styleId="Heading5Char">
    <w:name w:val="Heading 5 Char"/>
    <w:basedOn w:val="DefaultParagraphFont"/>
    <w:link w:val="Heading5"/>
    <w:uiPriority w:val="9"/>
    <w:rsid w:val="00C359B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C359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C359B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C359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359B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139FE"/>
    <w:pPr>
      <w:tabs>
        <w:tab w:val="center" w:pos="4513"/>
        <w:tab w:val="right" w:pos="9026"/>
      </w:tabs>
    </w:pPr>
  </w:style>
  <w:style w:type="character" w:customStyle="1" w:styleId="HeaderChar">
    <w:name w:val="Header Char"/>
    <w:basedOn w:val="DefaultParagraphFont"/>
    <w:link w:val="Header"/>
    <w:uiPriority w:val="99"/>
    <w:rsid w:val="006139FE"/>
    <w:rPr>
      <w:rFonts w:ascii="Arial" w:eastAsia="Arial" w:hAnsi="Arial" w:cs="Arial"/>
    </w:rPr>
  </w:style>
  <w:style w:type="paragraph" w:styleId="Footer">
    <w:name w:val="footer"/>
    <w:basedOn w:val="Normal"/>
    <w:link w:val="FooterChar"/>
    <w:uiPriority w:val="99"/>
    <w:unhideWhenUsed/>
    <w:rsid w:val="006139FE"/>
    <w:pPr>
      <w:tabs>
        <w:tab w:val="center" w:pos="4513"/>
        <w:tab w:val="right" w:pos="9026"/>
      </w:tabs>
    </w:pPr>
  </w:style>
  <w:style w:type="character" w:customStyle="1" w:styleId="FooterChar">
    <w:name w:val="Footer Char"/>
    <w:basedOn w:val="DefaultParagraphFont"/>
    <w:link w:val="Footer"/>
    <w:uiPriority w:val="99"/>
    <w:rsid w:val="006139FE"/>
    <w:rPr>
      <w:rFonts w:ascii="Arial" w:eastAsia="Arial" w:hAnsi="Arial" w:cs="Arial"/>
    </w:rPr>
  </w:style>
  <w:style w:type="table" w:styleId="TableGrid">
    <w:name w:val="Table Grid"/>
    <w:basedOn w:val="TableNormal"/>
    <w:uiPriority w:val="39"/>
    <w:rsid w:val="000C4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AF7"/>
    <w:rPr>
      <w:rFonts w:ascii="Segoe UI" w:eastAsia="Arial" w:hAnsi="Segoe UI" w:cs="Segoe UI"/>
      <w:sz w:val="18"/>
      <w:szCs w:val="18"/>
    </w:rPr>
  </w:style>
  <w:style w:type="character" w:styleId="CommentReference">
    <w:name w:val="annotation reference"/>
    <w:basedOn w:val="DefaultParagraphFont"/>
    <w:uiPriority w:val="99"/>
    <w:semiHidden/>
    <w:unhideWhenUsed/>
    <w:rsid w:val="00FF3AF7"/>
    <w:rPr>
      <w:sz w:val="16"/>
      <w:szCs w:val="16"/>
    </w:rPr>
  </w:style>
  <w:style w:type="paragraph" w:styleId="CommentText">
    <w:name w:val="annotation text"/>
    <w:basedOn w:val="Normal"/>
    <w:link w:val="CommentTextChar"/>
    <w:uiPriority w:val="99"/>
    <w:unhideWhenUsed/>
    <w:rsid w:val="00FF3AF7"/>
    <w:rPr>
      <w:sz w:val="20"/>
      <w:szCs w:val="20"/>
    </w:rPr>
  </w:style>
  <w:style w:type="character" w:customStyle="1" w:styleId="CommentTextChar">
    <w:name w:val="Comment Text Char"/>
    <w:basedOn w:val="DefaultParagraphFont"/>
    <w:link w:val="CommentText"/>
    <w:uiPriority w:val="99"/>
    <w:rsid w:val="00FF3AF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F3AF7"/>
    <w:rPr>
      <w:b/>
      <w:bCs/>
    </w:rPr>
  </w:style>
  <w:style w:type="character" w:customStyle="1" w:styleId="CommentSubjectChar">
    <w:name w:val="Comment Subject Char"/>
    <w:basedOn w:val="CommentTextChar"/>
    <w:link w:val="CommentSubject"/>
    <w:uiPriority w:val="99"/>
    <w:semiHidden/>
    <w:rsid w:val="00FF3AF7"/>
    <w:rPr>
      <w:rFonts w:ascii="Arial" w:eastAsia="Arial" w:hAnsi="Arial" w:cs="Arial"/>
      <w:b/>
      <w:bCs/>
      <w:sz w:val="20"/>
      <w:szCs w:val="20"/>
    </w:rPr>
  </w:style>
  <w:style w:type="paragraph" w:styleId="Revision">
    <w:name w:val="Revision"/>
    <w:hidden/>
    <w:uiPriority w:val="99"/>
    <w:semiHidden/>
    <w:rsid w:val="00E83BD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CB655B776234FB73ED1A9534F8F42" ma:contentTypeVersion="11" ma:contentTypeDescription="Create a new document." ma:contentTypeScope="" ma:versionID="914abe7a23cae9ef9c0ec3ef3e4e08e3">
  <xsd:schema xmlns:xsd="http://www.w3.org/2001/XMLSchema" xmlns:xs="http://www.w3.org/2001/XMLSchema" xmlns:p="http://schemas.microsoft.com/office/2006/metadata/properties" xmlns:ns3="3d6ebe43-61af-4e54-8ace-194a5ae3f0cd" xmlns:ns4="448ceb8d-9535-4de0-9a85-9c5dbc538b13" targetNamespace="http://schemas.microsoft.com/office/2006/metadata/properties" ma:root="true" ma:fieldsID="96205650416c3daf2628c72db4475162" ns3:_="" ns4:_="">
    <xsd:import namespace="3d6ebe43-61af-4e54-8ace-194a5ae3f0cd"/>
    <xsd:import namespace="448ceb8d-9535-4de0-9a85-9c5dbc538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ebe43-61af-4e54-8ace-194a5ae3f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eb8d-9535-4de0-9a85-9c5dbc538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D02F-2928-4422-9876-B11F7C4F2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ebe43-61af-4e54-8ace-194a5ae3f0cd"/>
    <ds:schemaRef ds:uri="448ceb8d-9535-4de0-9a85-9c5dbc538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0CC62-9529-4067-81E9-F5A7159ABDC2}">
  <ds:schemaRefs>
    <ds:schemaRef ds:uri="http://purl.org/dc/elements/1.1/"/>
    <ds:schemaRef ds:uri="http://schemas.microsoft.com/office/2006/metadata/properties"/>
    <ds:schemaRef ds:uri="448ceb8d-9535-4de0-9a85-9c5dbc538b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d6ebe43-61af-4e54-8ace-194a5ae3f0cd"/>
    <ds:schemaRef ds:uri="http://www.w3.org/XML/1998/namespace"/>
    <ds:schemaRef ds:uri="http://purl.org/dc/dcmitype/"/>
  </ds:schemaRefs>
</ds:datastoreItem>
</file>

<file path=customXml/itemProps3.xml><?xml version="1.0" encoding="utf-8"?>
<ds:datastoreItem xmlns:ds="http://schemas.openxmlformats.org/officeDocument/2006/customXml" ds:itemID="{5DD80F9D-39F3-41D1-85FA-9AEBBED5A81B}">
  <ds:schemaRefs>
    <ds:schemaRef ds:uri="http://schemas.microsoft.com/sharepoint/v3/contenttype/forms"/>
  </ds:schemaRefs>
</ds:datastoreItem>
</file>

<file path=customXml/itemProps4.xml><?xml version="1.0" encoding="utf-8"?>
<ds:datastoreItem xmlns:ds="http://schemas.openxmlformats.org/officeDocument/2006/customXml" ds:itemID="{6CA11B56-1A42-453B-BB27-B5C373E7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2762</Words>
  <Characters>14694</Characters>
  <Application>Microsoft Office Word</Application>
  <DocSecurity>0</DocSecurity>
  <Lines>667</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WILSON</dc:creator>
  <cp:lastModifiedBy>James WILSON</cp:lastModifiedBy>
  <cp:revision>6</cp:revision>
  <dcterms:created xsi:type="dcterms:W3CDTF">2019-09-04T14:30:00Z</dcterms:created>
  <dcterms:modified xsi:type="dcterms:W3CDTF">2021-08-10T07:44:00Z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0x01010062ECB655B776234FB73ED1A9534F8F42</vt:lpwstr>
  </property>
  <property fmtid="{D5CDD505-2E9C-101B-9397-08002B2CF9AE}" pid="3" name="MSIP_Label_d04dfc70-0289-4bbf-a1df-2e48919102f8_Enabled">
    <vt:lpwstr>True</vt:lpwstr>
  </property>
  <property fmtid="{D5CDD505-2E9C-101B-9397-08002B2CF9AE}" pid="4" name="MSIP_Label_d04dfc70-0289-4bbf-a1df-2e48919102f8_SiteId">
    <vt:lpwstr>92ebd22d-0a9c-4516-a68f-ba966853a8f3</vt:lpwstr>
  </property>
  <property fmtid="{D5CDD505-2E9C-101B-9397-08002B2CF9AE}" pid="5" name="MSIP_Label_d04dfc70-0289-4bbf-a1df-2e48919102f8_Owner">
    <vt:lpwstr>wilsonjr@yw.co.uk</vt:lpwstr>
  </property>
  <property fmtid="{D5CDD505-2E9C-101B-9397-08002B2CF9AE}" pid="6" name="MSIP_Label_d04dfc70-0289-4bbf-a1df-2e48919102f8_SetDate">
    <vt:lpwstr>2019-08-20T13:50:42.4757619Z</vt:lpwstr>
  </property>
  <property fmtid="{D5CDD505-2E9C-101B-9397-08002B2CF9AE}" pid="7" name="MSIP_Label_d04dfc70-0289-4bbf-a1df-2e48919102f8_Name">
    <vt:lpwstr>Private</vt:lpwstr>
  </property>
  <property fmtid="{D5CDD505-2E9C-101B-9397-08002B2CF9AE}" pid="8" name="MSIP_Label_d04dfc70-0289-4bbf-a1df-2e48919102f8_Application">
    <vt:lpwstr>Microsoft Azure Information Protection</vt:lpwstr>
  </property>
  <property fmtid="{D5CDD505-2E9C-101B-9397-08002B2CF9AE}" pid="9" name="MSIP_Label_d04dfc70-0289-4bbf-a1df-2e48919102f8_ActionId">
    <vt:lpwstr>e0923c94-cd2f-4546-96cc-86ee9a3f784d</vt:lpwstr>
  </property>
  <property fmtid="{D5CDD505-2E9C-101B-9397-08002B2CF9AE}" pid="10" name="MSIP_Label_d04dfc70-0289-4bbf-a1df-2e48919102f8_Extended_MSFT_Method">
    <vt:lpwstr>Manual</vt:lpwstr>
  </property>
  <property fmtid="{D5CDD505-2E9C-101B-9397-08002B2CF9AE}" pid="11" name="Sensitivity">
    <vt:lpwstr>Private</vt:lpwstr>
  </property>
</Properties>
</file>